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B40F2" w14:textId="77777777" w:rsidR="009D5EA8" w:rsidRPr="009D5EA8" w:rsidRDefault="009D5EA8" w:rsidP="009D5EA8">
      <w:pPr>
        <w:spacing w:after="0" w:line="270" w:lineRule="exact"/>
        <w:ind w:left="1701" w:firstLine="4920"/>
        <w:rPr>
          <w:lang w:val="ru-RU"/>
        </w:rPr>
      </w:pP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В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Федеральный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арбитражный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суд</w:t>
      </w:r>
    </w:p>
    <w:p w14:paraId="5A475955" w14:textId="77777777" w:rsidR="009D5EA8" w:rsidRPr="009D5EA8" w:rsidRDefault="009D5EA8" w:rsidP="009D5EA8">
      <w:pPr>
        <w:spacing w:after="0" w:line="226" w:lineRule="exact"/>
        <w:ind w:left="1701" w:firstLine="4919"/>
        <w:rPr>
          <w:lang w:val="ru-RU"/>
        </w:rPr>
      </w:pP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___________________________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округа</w:t>
      </w:r>
    </w:p>
    <w:p w14:paraId="7E3AEE69" w14:textId="77777777" w:rsidR="009D5EA8" w:rsidRPr="009D5EA8" w:rsidRDefault="009D5EA8" w:rsidP="009D5EA8">
      <w:pPr>
        <w:spacing w:after="0" w:line="227" w:lineRule="exact"/>
        <w:ind w:left="1701" w:firstLine="4920"/>
        <w:rPr>
          <w:lang w:val="ru-RU"/>
        </w:rPr>
      </w:pP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через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Арбитражный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суд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____________</w:t>
      </w:r>
    </w:p>
    <w:p w14:paraId="35D93EDC" w14:textId="77777777" w:rsidR="009D5EA8" w:rsidRPr="009D5EA8" w:rsidRDefault="009D5EA8" w:rsidP="009D5EA8">
      <w:pPr>
        <w:spacing w:after="0" w:line="227" w:lineRule="exact"/>
        <w:ind w:left="1701" w:firstLine="4920"/>
        <w:rPr>
          <w:lang w:val="ru-RU"/>
        </w:rPr>
      </w:pP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Истец: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___________________________</w:t>
      </w:r>
    </w:p>
    <w:p w14:paraId="6A4D5C8E" w14:textId="77777777" w:rsidR="009D5EA8" w:rsidRPr="009D5EA8" w:rsidRDefault="009D5EA8" w:rsidP="009D5EA8">
      <w:pPr>
        <w:spacing w:after="0" w:line="227" w:lineRule="exact"/>
        <w:ind w:left="1701" w:firstLine="6239"/>
        <w:rPr>
          <w:lang w:val="ru-RU"/>
        </w:rPr>
      </w:pP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(наименование,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адрес)</w:t>
      </w:r>
    </w:p>
    <w:p w14:paraId="34E49D3C" w14:textId="77777777" w:rsidR="009D5EA8" w:rsidRPr="009D5EA8" w:rsidRDefault="009D5EA8" w:rsidP="009D5EA8">
      <w:pPr>
        <w:spacing w:after="0" w:line="227" w:lineRule="exact"/>
        <w:ind w:left="1701" w:firstLine="4920"/>
        <w:rPr>
          <w:lang w:val="ru-RU"/>
        </w:rPr>
      </w:pP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Ответчик: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________________________</w:t>
      </w:r>
    </w:p>
    <w:p w14:paraId="4170E4FB" w14:textId="77777777" w:rsidR="009D5EA8" w:rsidRPr="009D5EA8" w:rsidRDefault="009D5EA8" w:rsidP="009D5EA8">
      <w:pPr>
        <w:spacing w:after="0" w:line="226" w:lineRule="exact"/>
        <w:ind w:left="1701" w:firstLine="6359"/>
        <w:rPr>
          <w:lang w:val="ru-RU"/>
        </w:rPr>
      </w:pP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(наименование,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адрес)</w:t>
      </w:r>
    </w:p>
    <w:p w14:paraId="230D5763" w14:textId="77777777" w:rsidR="009D5EA8" w:rsidRPr="009D5EA8" w:rsidRDefault="009D5EA8" w:rsidP="009D5EA8">
      <w:pPr>
        <w:spacing w:after="0" w:line="227" w:lineRule="exact"/>
        <w:ind w:left="1701" w:firstLine="4920"/>
        <w:rPr>
          <w:lang w:val="ru-RU"/>
        </w:rPr>
      </w:pP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Третье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лицо: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_____________________</w:t>
      </w:r>
    </w:p>
    <w:p w14:paraId="51DE4183" w14:textId="77777777" w:rsidR="009D5EA8" w:rsidRPr="009D5EA8" w:rsidRDefault="009D5EA8" w:rsidP="009D5EA8">
      <w:pPr>
        <w:spacing w:after="0" w:line="227" w:lineRule="exact"/>
        <w:ind w:left="1701" w:firstLine="6479"/>
        <w:rPr>
          <w:lang w:val="ru-RU"/>
        </w:rPr>
      </w:pP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(наименование,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адрес)</w:t>
      </w:r>
    </w:p>
    <w:p w14:paraId="5684228B" w14:textId="77777777" w:rsidR="009D5EA8" w:rsidRPr="009D5EA8" w:rsidRDefault="009D5EA8" w:rsidP="009D5EA8">
      <w:pPr>
        <w:spacing w:after="0" w:line="227" w:lineRule="exact"/>
        <w:ind w:left="1701" w:firstLine="4920"/>
        <w:rPr>
          <w:lang w:val="ru-RU"/>
        </w:rPr>
      </w:pP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Дело</w:t>
      </w:r>
      <w:r>
        <w:rPr>
          <w:rFonts w:ascii="Calibri" w:hAnsi="Calibri" w:cs="Calibri"/>
          <w:noProof/>
          <w:color w:val="000000"/>
          <w:sz w:val="20"/>
        </w:rPr>
        <w:t>   </w:t>
      </w:r>
      <w:r>
        <w:rPr>
          <w:rFonts w:ascii="Courier New" w:hAnsi="Courier New" w:cs="Courier New"/>
          <w:noProof/>
          <w:color w:val="000000"/>
          <w:sz w:val="20"/>
        </w:rPr>
        <w:t>N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___________________________</w:t>
      </w:r>
    </w:p>
    <w:p w14:paraId="262E142D" w14:textId="77777777" w:rsidR="009D5EA8" w:rsidRPr="009D5EA8" w:rsidRDefault="009D5EA8" w:rsidP="009D5EA8">
      <w:pPr>
        <w:spacing w:after="0" w:line="452" w:lineRule="exact"/>
        <w:ind w:left="1701" w:firstLine="3360"/>
        <w:rPr>
          <w:lang w:val="ru-RU"/>
        </w:rPr>
      </w:pP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КАССАЦИОННАЯ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ЖАЛОБА</w:t>
      </w:r>
    </w:p>
    <w:p w14:paraId="50C8C87B" w14:textId="77777777" w:rsidR="009D5EA8" w:rsidRPr="009D5EA8" w:rsidRDefault="009D5EA8" w:rsidP="009D5EA8">
      <w:pPr>
        <w:spacing w:after="0" w:line="227" w:lineRule="exact"/>
        <w:ind w:left="1701" w:firstLine="2040"/>
        <w:rPr>
          <w:lang w:val="ru-RU"/>
        </w:rPr>
      </w:pP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на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решение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Арбитражного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суда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___________</w:t>
      </w:r>
    </w:p>
    <w:p w14:paraId="41BFF11F" w14:textId="77777777" w:rsidR="009D5EA8" w:rsidRPr="009D5EA8" w:rsidRDefault="009D5EA8" w:rsidP="009D5EA8">
      <w:pPr>
        <w:spacing w:after="0" w:line="227" w:lineRule="exact"/>
        <w:ind w:left="1701" w:firstLine="1920"/>
        <w:rPr>
          <w:lang w:val="ru-RU"/>
        </w:rPr>
      </w:pP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от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"___"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_________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____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г.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Постановление</w:t>
      </w:r>
    </w:p>
    <w:p w14:paraId="7B921550" w14:textId="77777777" w:rsidR="009D5EA8" w:rsidRPr="009D5EA8" w:rsidRDefault="009D5EA8" w:rsidP="009D5EA8">
      <w:pPr>
        <w:spacing w:after="0" w:line="227" w:lineRule="exact"/>
        <w:ind w:left="1701" w:firstLine="2280"/>
        <w:rPr>
          <w:lang w:val="ru-RU"/>
        </w:rPr>
      </w:pP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апелляционной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инстанции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того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же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суда</w:t>
      </w:r>
    </w:p>
    <w:p w14:paraId="2E48A336" w14:textId="77777777" w:rsidR="009D5EA8" w:rsidRPr="009D5EA8" w:rsidRDefault="009D5EA8" w:rsidP="009D5EA8">
      <w:pPr>
        <w:spacing w:after="0" w:line="227" w:lineRule="exact"/>
        <w:ind w:left="1701" w:firstLine="2880"/>
        <w:rPr>
          <w:lang w:val="ru-RU"/>
        </w:rPr>
      </w:pP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от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"___"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_________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____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г.</w:t>
      </w:r>
    </w:p>
    <w:p w14:paraId="33AA1FEA" w14:textId="77777777" w:rsidR="009D5EA8" w:rsidRPr="009D5EA8" w:rsidRDefault="009D5EA8" w:rsidP="009D5EA8">
      <w:pPr>
        <w:spacing w:after="0" w:line="452" w:lineRule="exact"/>
        <w:ind w:left="1701" w:firstLine="480"/>
        <w:rPr>
          <w:lang w:val="ru-RU"/>
        </w:rPr>
      </w:pP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"___"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_________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____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года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Арбитражным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судом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___________________________</w:t>
      </w:r>
    </w:p>
    <w:p w14:paraId="209730EC" w14:textId="77777777" w:rsidR="009D5EA8" w:rsidRPr="009D5EA8" w:rsidRDefault="009D5EA8" w:rsidP="009D5EA8">
      <w:pPr>
        <w:spacing w:after="0" w:line="227" w:lineRule="exact"/>
        <w:ind w:left="1701"/>
        <w:rPr>
          <w:lang w:val="ru-RU"/>
        </w:rPr>
      </w:pP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вынесено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решение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по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данному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делу,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в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соответствии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с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которым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Истцу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отказано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в</w:t>
      </w:r>
    </w:p>
    <w:p w14:paraId="633C8A33" w14:textId="77777777" w:rsidR="009D5EA8" w:rsidRPr="009D5EA8" w:rsidRDefault="009D5EA8" w:rsidP="009D5EA8">
      <w:pPr>
        <w:tabs>
          <w:tab w:val="left" w:pos="2421"/>
          <w:tab w:val="left" w:pos="2782"/>
          <w:tab w:val="left" w:pos="4102"/>
          <w:tab w:val="left" w:pos="4462"/>
          <w:tab w:val="left" w:pos="5662"/>
          <w:tab w:val="left" w:pos="6381"/>
        </w:tabs>
        <w:spacing w:after="0" w:line="227" w:lineRule="exact"/>
        <w:ind w:left="1701"/>
        <w:rPr>
          <w:lang w:val="ru-RU"/>
        </w:rPr>
      </w:pP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иске</w:t>
      </w:r>
      <w:r w:rsidRPr="009D5EA8">
        <w:rPr>
          <w:rFonts w:cs="Calibri"/>
          <w:color w:val="000000"/>
          <w:lang w:val="ru-RU"/>
        </w:rPr>
        <w:tab/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к</w:t>
      </w:r>
      <w:r w:rsidRPr="009D5EA8">
        <w:rPr>
          <w:rFonts w:cs="Calibri"/>
          <w:color w:val="000000"/>
          <w:lang w:val="ru-RU"/>
        </w:rPr>
        <w:tab/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Ответчику</w:t>
      </w:r>
      <w:r w:rsidRPr="009D5EA8">
        <w:rPr>
          <w:rFonts w:cs="Calibri"/>
          <w:color w:val="000000"/>
          <w:lang w:val="ru-RU"/>
        </w:rPr>
        <w:tab/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о</w:t>
      </w:r>
      <w:r w:rsidRPr="009D5EA8">
        <w:rPr>
          <w:rFonts w:cs="Calibri"/>
          <w:color w:val="000000"/>
          <w:lang w:val="ru-RU"/>
        </w:rPr>
        <w:tab/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переводе</w:t>
      </w:r>
      <w:r w:rsidRPr="009D5EA8">
        <w:rPr>
          <w:rFonts w:cs="Calibri"/>
          <w:color w:val="000000"/>
          <w:lang w:val="ru-RU"/>
        </w:rPr>
        <w:tab/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прав</w:t>
      </w:r>
      <w:r w:rsidRPr="009D5EA8">
        <w:rPr>
          <w:rFonts w:cs="Calibri"/>
          <w:color w:val="000000"/>
          <w:lang w:val="ru-RU"/>
        </w:rPr>
        <w:tab/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покупателя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по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договору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купли-продажи</w:t>
      </w:r>
    </w:p>
    <w:p w14:paraId="248EB6C6" w14:textId="77777777" w:rsidR="009D5EA8" w:rsidRPr="009D5EA8" w:rsidRDefault="009D5EA8" w:rsidP="009D5EA8">
      <w:pPr>
        <w:spacing w:after="0" w:line="227" w:lineRule="exact"/>
        <w:ind w:left="1701"/>
        <w:rPr>
          <w:lang w:val="ru-RU"/>
        </w:rPr>
      </w:pP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недвижимости.</w:t>
      </w:r>
    </w:p>
    <w:p w14:paraId="12068128" w14:textId="77777777" w:rsidR="009D5EA8" w:rsidRPr="009D5EA8" w:rsidRDefault="009D5EA8" w:rsidP="009D5EA8">
      <w:pPr>
        <w:tabs>
          <w:tab w:val="left" w:pos="4461"/>
          <w:tab w:val="left" w:pos="6621"/>
          <w:tab w:val="left" w:pos="8301"/>
          <w:tab w:val="left" w:pos="10221"/>
        </w:tabs>
        <w:spacing w:after="0" w:line="226" w:lineRule="exact"/>
        <w:ind w:left="1701" w:firstLine="480"/>
        <w:rPr>
          <w:lang w:val="ru-RU"/>
        </w:rPr>
      </w:pP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Постановлением</w:t>
      </w:r>
      <w:r w:rsidRPr="009D5EA8">
        <w:rPr>
          <w:rFonts w:cs="Calibri"/>
          <w:color w:val="000000"/>
          <w:lang w:val="ru-RU"/>
        </w:rPr>
        <w:tab/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апелляционной</w:t>
      </w:r>
      <w:r w:rsidRPr="009D5EA8">
        <w:rPr>
          <w:rFonts w:cs="Calibri"/>
          <w:color w:val="000000"/>
          <w:lang w:val="ru-RU"/>
        </w:rPr>
        <w:tab/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инстанции</w:t>
      </w:r>
      <w:r w:rsidRPr="009D5EA8">
        <w:rPr>
          <w:rFonts w:cs="Calibri"/>
          <w:color w:val="000000"/>
          <w:lang w:val="ru-RU"/>
        </w:rPr>
        <w:tab/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Арбитражного</w:t>
      </w:r>
      <w:r w:rsidRPr="009D5EA8">
        <w:rPr>
          <w:rFonts w:cs="Calibri"/>
          <w:color w:val="000000"/>
          <w:lang w:val="ru-RU"/>
        </w:rPr>
        <w:tab/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суда</w:t>
      </w:r>
    </w:p>
    <w:p w14:paraId="1E9589FD" w14:textId="77777777" w:rsidR="009D5EA8" w:rsidRPr="009D5EA8" w:rsidRDefault="009D5EA8" w:rsidP="009D5EA8">
      <w:pPr>
        <w:spacing w:after="0" w:line="227" w:lineRule="exact"/>
        <w:ind w:left="1701"/>
        <w:rPr>
          <w:lang w:val="ru-RU"/>
        </w:rPr>
      </w:pP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________________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от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"___"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_________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____________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года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решение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оставлено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без</w:t>
      </w:r>
    </w:p>
    <w:p w14:paraId="69DB7A10" w14:textId="77777777" w:rsidR="009D5EA8" w:rsidRPr="009D5EA8" w:rsidRDefault="009D5EA8" w:rsidP="009D5EA8">
      <w:pPr>
        <w:spacing w:after="0" w:line="227" w:lineRule="exact"/>
        <w:ind w:left="1701"/>
        <w:rPr>
          <w:lang w:val="ru-RU"/>
        </w:rPr>
      </w:pP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изменения.</w:t>
      </w:r>
    </w:p>
    <w:p w14:paraId="23E698C6" w14:textId="77777777" w:rsidR="009D5EA8" w:rsidRPr="009D5EA8" w:rsidRDefault="009D5EA8" w:rsidP="009D5EA8">
      <w:pPr>
        <w:tabs>
          <w:tab w:val="left" w:pos="3021"/>
        </w:tabs>
        <w:spacing w:after="0" w:line="227" w:lineRule="exact"/>
        <w:ind w:left="1701" w:firstLine="480"/>
        <w:rPr>
          <w:lang w:val="ru-RU"/>
        </w:rPr>
      </w:pP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Истец</w:t>
      </w:r>
      <w:r w:rsidRPr="009D5EA8">
        <w:rPr>
          <w:rFonts w:cs="Calibri"/>
          <w:color w:val="000000"/>
          <w:lang w:val="ru-RU"/>
        </w:rPr>
        <w:tab/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не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согласен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с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вынесенными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по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делу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судебными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актами,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считает,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что</w:t>
      </w:r>
    </w:p>
    <w:p w14:paraId="607F990D" w14:textId="77777777" w:rsidR="009D5EA8" w:rsidRPr="009D5EA8" w:rsidRDefault="009D5EA8" w:rsidP="009D5EA8">
      <w:pPr>
        <w:tabs>
          <w:tab w:val="left" w:pos="2301"/>
        </w:tabs>
        <w:spacing w:after="0" w:line="227" w:lineRule="exact"/>
        <w:ind w:left="1701"/>
        <w:rPr>
          <w:lang w:val="ru-RU"/>
        </w:rPr>
      </w:pP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они</w:t>
      </w:r>
      <w:r w:rsidRPr="009D5EA8">
        <w:rPr>
          <w:rFonts w:cs="Calibri"/>
          <w:color w:val="000000"/>
          <w:lang w:val="ru-RU"/>
        </w:rPr>
        <w:tab/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подлежат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отмене,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поскольку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суды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при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их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вынесении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неправильно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применяли</w:t>
      </w:r>
    </w:p>
    <w:p w14:paraId="1A1F7F9C" w14:textId="77777777" w:rsidR="009D5EA8" w:rsidRPr="009D5EA8" w:rsidRDefault="009D5EA8" w:rsidP="009D5EA8">
      <w:pPr>
        <w:spacing w:after="0" w:line="226" w:lineRule="exact"/>
        <w:ind w:left="1701"/>
        <w:rPr>
          <w:lang w:val="ru-RU"/>
        </w:rPr>
      </w:pP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нормы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материального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права.</w:t>
      </w:r>
    </w:p>
    <w:p w14:paraId="456F4F20" w14:textId="77777777" w:rsidR="009D5EA8" w:rsidRPr="009D5EA8" w:rsidRDefault="009D5EA8" w:rsidP="009D5EA8">
      <w:pPr>
        <w:tabs>
          <w:tab w:val="left" w:pos="2542"/>
          <w:tab w:val="left" w:pos="4221"/>
          <w:tab w:val="left" w:pos="4581"/>
          <w:tab w:val="left" w:pos="5061"/>
          <w:tab w:val="left" w:pos="5421"/>
        </w:tabs>
        <w:spacing w:after="0" w:line="227" w:lineRule="exact"/>
        <w:ind w:left="1701" w:firstLine="480"/>
        <w:rPr>
          <w:lang w:val="ru-RU"/>
        </w:rPr>
      </w:pP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В</w:t>
      </w:r>
      <w:r w:rsidRPr="009D5EA8">
        <w:rPr>
          <w:rFonts w:cs="Calibri"/>
          <w:color w:val="000000"/>
          <w:lang w:val="ru-RU"/>
        </w:rPr>
        <w:tab/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соответствии</w:t>
      </w:r>
      <w:r w:rsidRPr="009D5EA8">
        <w:rPr>
          <w:rFonts w:cs="Calibri"/>
          <w:color w:val="000000"/>
          <w:lang w:val="ru-RU"/>
        </w:rPr>
        <w:tab/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с</w:t>
      </w:r>
      <w:r w:rsidRPr="009D5EA8">
        <w:rPr>
          <w:rFonts w:cs="Calibri"/>
          <w:color w:val="000000"/>
          <w:lang w:val="ru-RU"/>
        </w:rPr>
        <w:tab/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ч.</w:t>
      </w:r>
      <w:r w:rsidRPr="009D5EA8">
        <w:rPr>
          <w:rFonts w:cs="Calibri"/>
          <w:lang w:val="ru-RU"/>
        </w:rPr>
        <w:tab/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1</w:t>
      </w:r>
      <w:r w:rsidRPr="009D5EA8">
        <w:rPr>
          <w:rFonts w:cs="Calibri"/>
          <w:color w:val="000000"/>
          <w:lang w:val="ru-RU"/>
        </w:rPr>
        <w:tab/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ст.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250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ГК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РФ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при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продаже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доли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в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праве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общей</w:t>
      </w:r>
    </w:p>
    <w:p w14:paraId="5A3B5517" w14:textId="77777777" w:rsidR="009D5EA8" w:rsidRPr="009D5EA8" w:rsidRDefault="009D5EA8" w:rsidP="009D5EA8">
      <w:pPr>
        <w:tabs>
          <w:tab w:val="left" w:pos="3621"/>
          <w:tab w:val="left" w:pos="4581"/>
          <w:tab w:val="left" w:pos="5181"/>
          <w:tab w:val="left" w:pos="7221"/>
          <w:tab w:val="left" w:pos="8901"/>
          <w:tab w:val="left" w:pos="9621"/>
        </w:tabs>
        <w:spacing w:after="0" w:line="227" w:lineRule="exact"/>
        <w:ind w:left="1701"/>
        <w:rPr>
          <w:lang w:val="ru-RU"/>
        </w:rPr>
      </w:pP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собственности</w:t>
      </w:r>
      <w:r w:rsidRPr="009D5EA8">
        <w:rPr>
          <w:rFonts w:cs="Calibri"/>
          <w:color w:val="000000"/>
          <w:lang w:val="ru-RU"/>
        </w:rPr>
        <w:tab/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одним</w:t>
      </w:r>
      <w:r w:rsidRPr="009D5EA8">
        <w:rPr>
          <w:rFonts w:cs="Calibri"/>
          <w:color w:val="000000"/>
          <w:lang w:val="ru-RU"/>
        </w:rPr>
        <w:tab/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из</w:t>
      </w:r>
      <w:r w:rsidRPr="009D5EA8">
        <w:rPr>
          <w:rFonts w:cs="Calibri"/>
          <w:color w:val="000000"/>
          <w:lang w:val="ru-RU"/>
        </w:rPr>
        <w:tab/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сособственников</w:t>
      </w:r>
      <w:r w:rsidRPr="009D5EA8">
        <w:rPr>
          <w:rFonts w:cs="Calibri"/>
          <w:color w:val="000000"/>
          <w:lang w:val="ru-RU"/>
        </w:rPr>
        <w:tab/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постороннему</w:t>
      </w:r>
      <w:r w:rsidRPr="009D5EA8">
        <w:rPr>
          <w:rFonts w:cs="Calibri"/>
          <w:color w:val="000000"/>
          <w:lang w:val="ru-RU"/>
        </w:rPr>
        <w:tab/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лицу</w:t>
      </w:r>
      <w:r w:rsidRPr="009D5EA8">
        <w:rPr>
          <w:rFonts w:cs="Calibri"/>
          <w:color w:val="000000"/>
          <w:lang w:val="ru-RU"/>
        </w:rPr>
        <w:tab/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остальные</w:t>
      </w:r>
    </w:p>
    <w:p w14:paraId="313C44B9" w14:textId="77777777" w:rsidR="009D5EA8" w:rsidRPr="009D5EA8" w:rsidRDefault="009D5EA8" w:rsidP="009D5EA8">
      <w:pPr>
        <w:tabs>
          <w:tab w:val="left" w:pos="3141"/>
          <w:tab w:val="left" w:pos="4221"/>
          <w:tab w:val="left" w:pos="6021"/>
          <w:tab w:val="left" w:pos="6861"/>
          <w:tab w:val="left" w:pos="9021"/>
          <w:tab w:val="left" w:pos="9861"/>
        </w:tabs>
        <w:spacing w:after="0" w:line="227" w:lineRule="exact"/>
        <w:ind w:left="1701"/>
        <w:rPr>
          <w:lang w:val="ru-RU"/>
        </w:rPr>
      </w:pP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участники</w:t>
      </w:r>
      <w:r w:rsidRPr="009D5EA8">
        <w:rPr>
          <w:rFonts w:cs="Calibri"/>
          <w:color w:val="000000"/>
          <w:lang w:val="ru-RU"/>
        </w:rPr>
        <w:tab/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долевой</w:t>
      </w:r>
      <w:r w:rsidRPr="009D5EA8">
        <w:rPr>
          <w:rFonts w:cs="Calibri"/>
          <w:color w:val="000000"/>
          <w:lang w:val="ru-RU"/>
        </w:rPr>
        <w:tab/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собственности</w:t>
      </w:r>
      <w:r w:rsidRPr="009D5EA8">
        <w:rPr>
          <w:rFonts w:cs="Calibri"/>
          <w:color w:val="000000"/>
          <w:lang w:val="ru-RU"/>
        </w:rPr>
        <w:tab/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имеют</w:t>
      </w:r>
      <w:r w:rsidRPr="009D5EA8">
        <w:rPr>
          <w:rFonts w:cs="Calibri"/>
          <w:color w:val="000000"/>
          <w:lang w:val="ru-RU"/>
        </w:rPr>
        <w:tab/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преимущественное</w:t>
      </w:r>
      <w:r w:rsidRPr="009D5EA8">
        <w:rPr>
          <w:rFonts w:cs="Calibri"/>
          <w:color w:val="000000"/>
          <w:lang w:val="ru-RU"/>
        </w:rPr>
        <w:tab/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право</w:t>
      </w:r>
      <w:r w:rsidRPr="009D5EA8">
        <w:rPr>
          <w:rFonts w:cs="Calibri"/>
          <w:color w:val="000000"/>
          <w:lang w:val="ru-RU"/>
        </w:rPr>
        <w:tab/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покупки</w:t>
      </w:r>
    </w:p>
    <w:p w14:paraId="7025403A" w14:textId="77777777" w:rsidR="009D5EA8" w:rsidRPr="009D5EA8" w:rsidRDefault="009D5EA8" w:rsidP="009D5EA8">
      <w:pPr>
        <w:tabs>
          <w:tab w:val="left" w:pos="3261"/>
          <w:tab w:val="left" w:pos="3981"/>
          <w:tab w:val="left" w:pos="4461"/>
          <w:tab w:val="left" w:pos="5301"/>
          <w:tab w:val="left" w:pos="5781"/>
        </w:tabs>
        <w:spacing w:after="0" w:line="227" w:lineRule="exact"/>
        <w:ind w:left="1701"/>
        <w:rPr>
          <w:lang w:val="ru-RU"/>
        </w:rPr>
      </w:pP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продаваемой</w:t>
      </w:r>
      <w:r w:rsidRPr="009D5EA8">
        <w:rPr>
          <w:rFonts w:cs="Calibri"/>
          <w:color w:val="000000"/>
          <w:lang w:val="ru-RU"/>
        </w:rPr>
        <w:tab/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доли</w:t>
      </w:r>
      <w:r w:rsidRPr="009D5EA8">
        <w:rPr>
          <w:rFonts w:cs="Calibri"/>
          <w:color w:val="000000"/>
          <w:lang w:val="ru-RU"/>
        </w:rPr>
        <w:tab/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по</w:t>
      </w:r>
      <w:r w:rsidRPr="009D5EA8">
        <w:rPr>
          <w:rFonts w:cs="Calibri"/>
          <w:color w:val="000000"/>
          <w:lang w:val="ru-RU"/>
        </w:rPr>
        <w:tab/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цене,</w:t>
      </w:r>
      <w:r w:rsidRPr="009D5EA8">
        <w:rPr>
          <w:rFonts w:cs="Calibri"/>
          <w:color w:val="000000"/>
          <w:lang w:val="ru-RU"/>
        </w:rPr>
        <w:tab/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за</w:t>
      </w:r>
      <w:r w:rsidRPr="009D5EA8">
        <w:rPr>
          <w:rFonts w:cs="Calibri"/>
          <w:color w:val="000000"/>
          <w:lang w:val="ru-RU"/>
        </w:rPr>
        <w:tab/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которую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она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продается,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на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прочих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равных</w:t>
      </w:r>
    </w:p>
    <w:p w14:paraId="601DD4CC" w14:textId="77777777" w:rsidR="009D5EA8" w:rsidRPr="009D5EA8" w:rsidRDefault="009D5EA8" w:rsidP="009D5EA8">
      <w:pPr>
        <w:spacing w:after="0" w:line="226" w:lineRule="exact"/>
        <w:ind w:left="1701"/>
        <w:rPr>
          <w:lang w:val="ru-RU"/>
        </w:rPr>
      </w:pP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условиях,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кроме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случаев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продажи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с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публичных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торгов.</w:t>
      </w:r>
    </w:p>
    <w:p w14:paraId="73798D51" w14:textId="77777777" w:rsidR="009D5EA8" w:rsidRPr="009D5EA8" w:rsidRDefault="009D5EA8" w:rsidP="009D5EA8">
      <w:pPr>
        <w:tabs>
          <w:tab w:val="left" w:pos="3382"/>
          <w:tab w:val="left" w:pos="3862"/>
          <w:tab w:val="left" w:pos="4222"/>
          <w:tab w:val="left" w:pos="4822"/>
        </w:tabs>
        <w:spacing w:after="0" w:line="227" w:lineRule="exact"/>
        <w:ind w:left="1701" w:firstLine="480"/>
        <w:rPr>
          <w:lang w:val="ru-RU"/>
        </w:rPr>
      </w:pP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Согласно</w:t>
      </w:r>
      <w:r w:rsidRPr="009D5EA8">
        <w:rPr>
          <w:rFonts w:cs="Calibri"/>
          <w:color w:val="000000"/>
          <w:lang w:val="ru-RU"/>
        </w:rPr>
        <w:tab/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ч.</w:t>
      </w:r>
      <w:r w:rsidRPr="009D5EA8">
        <w:rPr>
          <w:rFonts w:cs="Calibri"/>
          <w:lang w:val="ru-RU"/>
        </w:rPr>
        <w:tab/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3</w:t>
      </w:r>
      <w:r w:rsidRPr="009D5EA8">
        <w:rPr>
          <w:rFonts w:cs="Calibri"/>
          <w:color w:val="000000"/>
          <w:lang w:val="ru-RU"/>
        </w:rPr>
        <w:tab/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ст.</w:t>
      </w:r>
      <w:r w:rsidRPr="009D5EA8">
        <w:rPr>
          <w:rFonts w:cs="Calibri"/>
          <w:lang w:val="ru-RU"/>
        </w:rPr>
        <w:tab/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250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ГК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РФ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если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продажа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доли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в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общей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собственности</w:t>
      </w:r>
    </w:p>
    <w:p w14:paraId="192F5C42" w14:textId="77777777" w:rsidR="009D5EA8" w:rsidRPr="009D5EA8" w:rsidRDefault="009D5EA8" w:rsidP="009D5EA8">
      <w:pPr>
        <w:tabs>
          <w:tab w:val="left" w:pos="2421"/>
          <w:tab w:val="left" w:pos="4101"/>
        </w:tabs>
        <w:spacing w:after="0" w:line="227" w:lineRule="exact"/>
        <w:ind w:left="1701"/>
        <w:rPr>
          <w:lang w:val="ru-RU"/>
        </w:rPr>
      </w:pP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была</w:t>
      </w:r>
      <w:r w:rsidRPr="009D5EA8">
        <w:rPr>
          <w:rFonts w:cs="Calibri"/>
          <w:color w:val="000000"/>
          <w:lang w:val="ru-RU"/>
        </w:rPr>
        <w:tab/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осуществлена</w:t>
      </w:r>
      <w:r w:rsidRPr="009D5EA8">
        <w:rPr>
          <w:rFonts w:cs="Calibri"/>
          <w:color w:val="000000"/>
          <w:lang w:val="ru-RU"/>
        </w:rPr>
        <w:tab/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с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нарушением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преимущественного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права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ее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покупки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другими</w:t>
      </w:r>
    </w:p>
    <w:p w14:paraId="48F2FEF5" w14:textId="77777777" w:rsidR="009D5EA8" w:rsidRPr="009D5EA8" w:rsidRDefault="009D5EA8" w:rsidP="009D5EA8">
      <w:pPr>
        <w:tabs>
          <w:tab w:val="left" w:pos="3981"/>
          <w:tab w:val="left" w:pos="4461"/>
          <w:tab w:val="left" w:pos="5421"/>
          <w:tab w:val="left" w:pos="6382"/>
        </w:tabs>
        <w:spacing w:after="0" w:line="227" w:lineRule="exact"/>
        <w:ind w:left="1701"/>
        <w:rPr>
          <w:lang w:val="ru-RU"/>
        </w:rPr>
      </w:pP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сособственниками,</w:t>
      </w:r>
      <w:r w:rsidRPr="009D5EA8">
        <w:rPr>
          <w:rFonts w:cs="Calibri"/>
          <w:color w:val="000000"/>
          <w:lang w:val="ru-RU"/>
        </w:rPr>
        <w:tab/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то</w:t>
      </w:r>
      <w:r w:rsidRPr="009D5EA8">
        <w:rPr>
          <w:rFonts w:cs="Calibri"/>
          <w:color w:val="000000"/>
          <w:lang w:val="ru-RU"/>
        </w:rPr>
        <w:tab/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"любой</w:t>
      </w:r>
      <w:r w:rsidRPr="009D5EA8">
        <w:rPr>
          <w:rFonts w:cs="Calibri"/>
          <w:color w:val="000000"/>
          <w:lang w:val="ru-RU"/>
        </w:rPr>
        <w:tab/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другой</w:t>
      </w:r>
      <w:r w:rsidRPr="009D5EA8">
        <w:rPr>
          <w:rFonts w:cs="Calibri"/>
          <w:color w:val="000000"/>
          <w:lang w:val="ru-RU"/>
        </w:rPr>
        <w:tab/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участник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долевой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собственности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имеет</w:t>
      </w:r>
    </w:p>
    <w:p w14:paraId="2D2BD293" w14:textId="77777777" w:rsidR="009D5EA8" w:rsidRPr="009D5EA8" w:rsidRDefault="009D5EA8" w:rsidP="009D5EA8">
      <w:pPr>
        <w:spacing w:after="0" w:line="227" w:lineRule="exact"/>
        <w:ind w:left="1701"/>
        <w:rPr>
          <w:lang w:val="ru-RU"/>
        </w:rPr>
      </w:pP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право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в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течение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трех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месяцев"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требовать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в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судебном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порядке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перевода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на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него</w:t>
      </w:r>
    </w:p>
    <w:p w14:paraId="053A1584" w14:textId="77777777" w:rsidR="009D5EA8" w:rsidRPr="009D5EA8" w:rsidRDefault="009D5EA8" w:rsidP="009D5EA8">
      <w:pPr>
        <w:spacing w:after="0" w:line="226" w:lineRule="exact"/>
        <w:ind w:left="1701"/>
        <w:rPr>
          <w:lang w:val="ru-RU"/>
        </w:rPr>
      </w:pP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прав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обязанностей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покупателя.</w:t>
      </w:r>
    </w:p>
    <w:p w14:paraId="205820B4" w14:textId="77777777" w:rsidR="009D5EA8" w:rsidRPr="009D5EA8" w:rsidRDefault="009D5EA8" w:rsidP="009D5EA8">
      <w:pPr>
        <w:spacing w:after="0" w:line="227" w:lineRule="exact"/>
        <w:ind w:left="1701" w:firstLine="480"/>
        <w:rPr>
          <w:lang w:val="ru-RU"/>
        </w:rPr>
      </w:pP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"___"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_________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_________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года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Третье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лицо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Ответчик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заключили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договор</w:t>
      </w:r>
    </w:p>
    <w:p w14:paraId="6FEB5242" w14:textId="77777777" w:rsidR="009D5EA8" w:rsidRPr="009D5EA8" w:rsidRDefault="009D5EA8" w:rsidP="009D5EA8">
      <w:pPr>
        <w:spacing w:after="0" w:line="227" w:lineRule="exact"/>
        <w:ind w:left="1701"/>
        <w:rPr>
          <w:lang w:val="ru-RU"/>
        </w:rPr>
      </w:pP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купли-продажи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нежилых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помещений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общей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площадью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________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кв.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м,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составлявших</w:t>
      </w:r>
    </w:p>
    <w:p w14:paraId="1DB01C99" w14:textId="77777777" w:rsidR="009D5EA8" w:rsidRPr="009D5EA8" w:rsidRDefault="009D5EA8" w:rsidP="009D5EA8">
      <w:pPr>
        <w:spacing w:after="0" w:line="405" w:lineRule="exact"/>
        <w:ind w:left="1701"/>
        <w:rPr>
          <w:lang w:val="ru-RU"/>
        </w:rPr>
      </w:pP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общую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долевую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собственность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Истца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Третьего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лица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по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данному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делу,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чем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было</w:t>
      </w:r>
    </w:p>
    <w:p w14:paraId="0845D168" w14:textId="77777777" w:rsidR="009D5EA8" w:rsidRPr="009D5EA8" w:rsidRDefault="009D5EA8" w:rsidP="009D5EA8">
      <w:pPr>
        <w:tabs>
          <w:tab w:val="left" w:pos="2901"/>
          <w:tab w:val="left" w:pos="5061"/>
          <w:tab w:val="left" w:pos="5901"/>
          <w:tab w:val="left" w:pos="6741"/>
        </w:tabs>
        <w:spacing w:after="0" w:line="227" w:lineRule="exact"/>
        <w:ind w:left="1701"/>
        <w:rPr>
          <w:lang w:val="ru-RU"/>
        </w:rPr>
      </w:pP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нарушено</w:t>
      </w:r>
      <w:r w:rsidRPr="009D5EA8">
        <w:rPr>
          <w:rFonts w:cs="Calibri"/>
          <w:color w:val="000000"/>
          <w:lang w:val="ru-RU"/>
        </w:rPr>
        <w:tab/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преимущественное</w:t>
      </w:r>
      <w:r w:rsidRPr="009D5EA8">
        <w:rPr>
          <w:rFonts w:cs="Calibri"/>
          <w:color w:val="000000"/>
          <w:lang w:val="ru-RU"/>
        </w:rPr>
        <w:tab/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право</w:t>
      </w:r>
      <w:r w:rsidRPr="009D5EA8">
        <w:rPr>
          <w:rFonts w:cs="Calibri"/>
          <w:color w:val="000000"/>
          <w:lang w:val="ru-RU"/>
        </w:rPr>
        <w:tab/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Истца</w:t>
      </w:r>
      <w:r w:rsidRPr="009D5EA8">
        <w:rPr>
          <w:rFonts w:cs="Calibri"/>
          <w:color w:val="000000"/>
          <w:lang w:val="ru-RU"/>
        </w:rPr>
        <w:tab/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на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покупку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указанных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помещений.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О</w:t>
      </w:r>
    </w:p>
    <w:p w14:paraId="797F429E" w14:textId="77777777" w:rsidR="009D5EA8" w:rsidRPr="009D5EA8" w:rsidRDefault="009D5EA8" w:rsidP="009D5EA8">
      <w:pPr>
        <w:spacing w:after="0" w:line="227" w:lineRule="exact"/>
        <w:ind w:left="1701"/>
        <w:rPr>
          <w:lang w:val="ru-RU"/>
        </w:rPr>
      </w:pP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заключении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данного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договора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Истец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узнал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только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во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время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проведения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"______"</w:t>
      </w:r>
    </w:p>
    <w:p w14:paraId="222B9E50" w14:textId="77777777" w:rsidR="009D5EA8" w:rsidRPr="009D5EA8" w:rsidRDefault="009D5EA8" w:rsidP="009D5EA8">
      <w:pPr>
        <w:spacing w:after="0" w:line="226" w:lineRule="exact"/>
        <w:ind w:left="1701"/>
        <w:rPr>
          <w:lang w:val="ru-RU"/>
        </w:rPr>
      </w:pP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_________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_________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г.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общего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собрания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акционеров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Третьего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лица,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на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котором</w:t>
      </w:r>
    </w:p>
    <w:p w14:paraId="7E6520BA" w14:textId="77777777" w:rsidR="009D5EA8" w:rsidRPr="009D5EA8" w:rsidRDefault="009D5EA8" w:rsidP="009D5EA8">
      <w:pPr>
        <w:tabs>
          <w:tab w:val="left" w:pos="2541"/>
          <w:tab w:val="left" w:pos="4341"/>
          <w:tab w:val="left" w:pos="4941"/>
          <w:tab w:val="left" w:pos="6261"/>
        </w:tabs>
        <w:spacing w:after="0" w:line="227" w:lineRule="exact"/>
        <w:ind w:left="1701"/>
        <w:rPr>
          <w:lang w:val="ru-RU"/>
        </w:rPr>
      </w:pP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Истец</w:t>
      </w:r>
      <w:r w:rsidRPr="009D5EA8">
        <w:rPr>
          <w:rFonts w:cs="Calibri"/>
          <w:color w:val="000000"/>
          <w:lang w:val="ru-RU"/>
        </w:rPr>
        <w:tab/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присутствовал</w:t>
      </w:r>
      <w:r w:rsidRPr="009D5EA8">
        <w:rPr>
          <w:rFonts w:cs="Calibri"/>
          <w:color w:val="000000"/>
          <w:lang w:val="ru-RU"/>
        </w:rPr>
        <w:tab/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как</w:t>
      </w:r>
      <w:r w:rsidRPr="009D5EA8">
        <w:rPr>
          <w:rFonts w:cs="Calibri"/>
          <w:color w:val="000000"/>
          <w:lang w:val="ru-RU"/>
        </w:rPr>
        <w:tab/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акционер.</w:t>
      </w:r>
      <w:r w:rsidRPr="009D5EA8">
        <w:rPr>
          <w:rFonts w:cs="Calibri"/>
          <w:color w:val="000000"/>
          <w:lang w:val="ru-RU"/>
        </w:rPr>
        <w:tab/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До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этого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момента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никакой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информации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о</w:t>
      </w:r>
    </w:p>
    <w:p w14:paraId="08A56C38" w14:textId="77777777" w:rsidR="009D5EA8" w:rsidRPr="009D5EA8" w:rsidRDefault="009D5EA8" w:rsidP="009D5EA8">
      <w:pPr>
        <w:spacing w:after="0" w:line="227" w:lineRule="exact"/>
        <w:ind w:left="1701"/>
        <w:rPr>
          <w:lang w:val="ru-RU"/>
        </w:rPr>
      </w:pP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заключенной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Третьим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лицом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ответчиком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сделке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у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Истца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не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имелось.</w:t>
      </w:r>
    </w:p>
    <w:p w14:paraId="4D356281" w14:textId="77777777" w:rsidR="009D5EA8" w:rsidRPr="009D5EA8" w:rsidRDefault="009D5EA8" w:rsidP="009D5EA8">
      <w:pPr>
        <w:spacing w:after="0" w:line="227" w:lineRule="exact"/>
        <w:ind w:left="1701" w:firstLine="480"/>
        <w:rPr>
          <w:lang w:val="ru-RU"/>
        </w:rPr>
      </w:pP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Письменное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уведомление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от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Третьего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лица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намерении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продать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свою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долю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в</w:t>
      </w:r>
    </w:p>
    <w:p w14:paraId="1410D79E" w14:textId="77777777" w:rsidR="009D5EA8" w:rsidRPr="009D5EA8" w:rsidRDefault="009D5EA8" w:rsidP="009D5EA8">
      <w:pPr>
        <w:tabs>
          <w:tab w:val="left" w:pos="5541"/>
          <w:tab w:val="left" w:pos="6862"/>
          <w:tab w:val="left" w:pos="8541"/>
          <w:tab w:val="left" w:pos="9261"/>
          <w:tab w:val="left" w:pos="9621"/>
        </w:tabs>
        <w:spacing w:after="0" w:line="227" w:lineRule="exact"/>
        <w:ind w:left="1701"/>
        <w:rPr>
          <w:lang w:val="ru-RU"/>
        </w:rPr>
      </w:pP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общей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собственности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на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нежилые</w:t>
      </w:r>
      <w:r w:rsidRPr="009D5EA8">
        <w:rPr>
          <w:rFonts w:cs="Calibri"/>
          <w:color w:val="000000"/>
          <w:lang w:val="ru-RU"/>
        </w:rPr>
        <w:tab/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помещения</w:t>
      </w:r>
      <w:r w:rsidRPr="009D5EA8">
        <w:rPr>
          <w:rFonts w:cs="Calibri"/>
          <w:color w:val="000000"/>
          <w:lang w:val="ru-RU"/>
        </w:rPr>
        <w:tab/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постороннему</w:t>
      </w:r>
      <w:r w:rsidRPr="009D5EA8">
        <w:rPr>
          <w:rFonts w:cs="Calibri"/>
          <w:color w:val="000000"/>
          <w:lang w:val="ru-RU"/>
        </w:rPr>
        <w:tab/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лицу</w:t>
      </w:r>
      <w:r w:rsidRPr="009D5EA8">
        <w:rPr>
          <w:rFonts w:cs="Calibri"/>
          <w:color w:val="000000"/>
          <w:lang w:val="ru-RU"/>
        </w:rPr>
        <w:tab/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в</w:t>
      </w:r>
      <w:r w:rsidRPr="009D5EA8">
        <w:rPr>
          <w:rFonts w:cs="Calibri"/>
          <w:color w:val="000000"/>
          <w:lang w:val="ru-RU"/>
        </w:rPr>
        <w:tab/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нарушение</w:t>
      </w:r>
    </w:p>
    <w:p w14:paraId="652C7953" w14:textId="77777777" w:rsidR="009D5EA8" w:rsidRPr="009D5EA8" w:rsidRDefault="009D5EA8" w:rsidP="009D5EA8">
      <w:pPr>
        <w:spacing w:after="0" w:line="226" w:lineRule="exact"/>
        <w:ind w:left="1701"/>
        <w:rPr>
          <w:lang w:val="ru-RU"/>
        </w:rPr>
      </w:pP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п.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2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ст.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250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ГК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РФ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Истцу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не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направлялось.</w:t>
      </w:r>
    </w:p>
    <w:p w14:paraId="76375671" w14:textId="77777777" w:rsidR="009D5EA8" w:rsidRPr="009D5EA8" w:rsidRDefault="009D5EA8" w:rsidP="009D5EA8">
      <w:pPr>
        <w:spacing w:after="0" w:line="227" w:lineRule="exact"/>
        <w:ind w:left="1701" w:firstLine="480"/>
        <w:rPr>
          <w:lang w:val="ru-RU"/>
        </w:rPr>
      </w:pP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В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силу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ст.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195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ГК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РФ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срок,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установленный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законом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для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обращения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в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суд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за</w:t>
      </w:r>
    </w:p>
    <w:p w14:paraId="43FC1F77" w14:textId="77777777" w:rsidR="009D5EA8" w:rsidRPr="009D5EA8" w:rsidRDefault="009D5EA8" w:rsidP="009D5EA8">
      <w:pPr>
        <w:tabs>
          <w:tab w:val="left" w:pos="2901"/>
          <w:tab w:val="left" w:pos="4462"/>
          <w:tab w:val="left" w:pos="5421"/>
          <w:tab w:val="left" w:pos="6622"/>
          <w:tab w:val="left" w:pos="7581"/>
          <w:tab w:val="left" w:pos="8661"/>
          <w:tab w:val="left" w:pos="9981"/>
          <w:tab w:val="left" w:pos="10461"/>
        </w:tabs>
        <w:spacing w:after="0" w:line="227" w:lineRule="exact"/>
        <w:ind w:left="1701"/>
        <w:rPr>
          <w:lang w:val="ru-RU"/>
        </w:rPr>
      </w:pP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защитой</w:t>
      </w:r>
      <w:r w:rsidRPr="009D5EA8">
        <w:rPr>
          <w:rFonts w:cs="Calibri"/>
          <w:color w:val="000000"/>
          <w:lang w:val="ru-RU"/>
        </w:rPr>
        <w:tab/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нарушенного</w:t>
      </w:r>
      <w:r w:rsidRPr="009D5EA8">
        <w:rPr>
          <w:rFonts w:cs="Calibri"/>
          <w:color w:val="000000"/>
          <w:lang w:val="ru-RU"/>
        </w:rPr>
        <w:tab/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права,</w:t>
      </w:r>
      <w:r w:rsidRPr="009D5EA8">
        <w:rPr>
          <w:rFonts w:cs="Calibri"/>
          <w:color w:val="000000"/>
          <w:lang w:val="ru-RU"/>
        </w:rPr>
        <w:tab/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является</w:t>
      </w:r>
      <w:r w:rsidRPr="009D5EA8">
        <w:rPr>
          <w:rFonts w:cs="Calibri"/>
          <w:color w:val="000000"/>
          <w:lang w:val="ru-RU"/>
        </w:rPr>
        <w:tab/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сроком</w:t>
      </w:r>
      <w:r w:rsidRPr="009D5EA8">
        <w:rPr>
          <w:rFonts w:cs="Calibri"/>
          <w:color w:val="000000"/>
          <w:lang w:val="ru-RU"/>
        </w:rPr>
        <w:tab/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исковой</w:t>
      </w:r>
      <w:r w:rsidRPr="009D5EA8">
        <w:rPr>
          <w:rFonts w:cs="Calibri"/>
          <w:color w:val="000000"/>
          <w:lang w:val="ru-RU"/>
        </w:rPr>
        <w:tab/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давности.</w:t>
      </w:r>
      <w:r w:rsidRPr="009D5EA8">
        <w:rPr>
          <w:rFonts w:cs="Calibri"/>
          <w:color w:val="000000"/>
          <w:lang w:val="ru-RU"/>
        </w:rPr>
        <w:tab/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ГК</w:t>
      </w:r>
      <w:r w:rsidRPr="009D5EA8">
        <w:rPr>
          <w:rFonts w:cs="Calibri"/>
          <w:color w:val="000000"/>
          <w:lang w:val="ru-RU"/>
        </w:rPr>
        <w:tab/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РФ</w:t>
      </w:r>
    </w:p>
    <w:p w14:paraId="3A500028" w14:textId="77777777" w:rsidR="009D5EA8" w:rsidRPr="009D5EA8" w:rsidRDefault="009D5EA8" w:rsidP="009D5EA8">
      <w:pPr>
        <w:tabs>
          <w:tab w:val="left" w:pos="3621"/>
          <w:tab w:val="left" w:pos="4461"/>
          <w:tab w:val="left" w:pos="5542"/>
          <w:tab w:val="left" w:pos="6742"/>
          <w:tab w:val="left" w:pos="7221"/>
          <w:tab w:val="left" w:pos="8061"/>
          <w:tab w:val="left" w:pos="8541"/>
          <w:tab w:val="left" w:pos="9261"/>
        </w:tabs>
        <w:spacing w:after="0" w:line="227" w:lineRule="exact"/>
        <w:ind w:left="1701"/>
        <w:rPr>
          <w:lang w:val="ru-RU"/>
        </w:rPr>
      </w:pP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разграничивает</w:t>
      </w:r>
      <w:r w:rsidRPr="009D5EA8">
        <w:rPr>
          <w:rFonts w:cs="Calibri"/>
          <w:color w:val="000000"/>
          <w:lang w:val="ru-RU"/>
        </w:rPr>
        <w:tab/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сроки</w:t>
      </w:r>
      <w:r w:rsidRPr="009D5EA8">
        <w:rPr>
          <w:rFonts w:cs="Calibri"/>
          <w:color w:val="000000"/>
          <w:lang w:val="ru-RU"/>
        </w:rPr>
        <w:tab/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исковой</w:t>
      </w:r>
      <w:r w:rsidRPr="009D5EA8">
        <w:rPr>
          <w:rFonts w:cs="Calibri"/>
          <w:color w:val="000000"/>
          <w:lang w:val="ru-RU"/>
        </w:rPr>
        <w:tab/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давности</w:t>
      </w:r>
      <w:r w:rsidRPr="009D5EA8">
        <w:rPr>
          <w:rFonts w:cs="Calibri"/>
          <w:color w:val="000000"/>
          <w:lang w:val="ru-RU"/>
        </w:rPr>
        <w:tab/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на</w:t>
      </w:r>
      <w:r w:rsidRPr="009D5EA8">
        <w:rPr>
          <w:rFonts w:cs="Calibri"/>
          <w:color w:val="000000"/>
          <w:lang w:val="ru-RU"/>
        </w:rPr>
        <w:tab/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общий</w:t>
      </w:r>
      <w:r w:rsidRPr="009D5EA8">
        <w:rPr>
          <w:rFonts w:cs="Calibri"/>
          <w:color w:val="000000"/>
          <w:lang w:val="ru-RU"/>
        </w:rPr>
        <w:tab/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(3</w:t>
      </w:r>
      <w:r w:rsidRPr="009D5EA8">
        <w:rPr>
          <w:rFonts w:cs="Calibri"/>
          <w:color w:val="000000"/>
          <w:lang w:val="ru-RU"/>
        </w:rPr>
        <w:tab/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года</w:t>
      </w:r>
      <w:r w:rsidRPr="009D5EA8">
        <w:rPr>
          <w:rFonts w:cs="Calibri"/>
          <w:color w:val="000000"/>
          <w:lang w:val="ru-RU"/>
        </w:rPr>
        <w:tab/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-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ст.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196)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и</w:t>
      </w:r>
    </w:p>
    <w:p w14:paraId="2A22D5E6" w14:textId="77777777" w:rsidR="009D5EA8" w:rsidRPr="009D5EA8" w:rsidRDefault="009D5EA8" w:rsidP="009D5EA8">
      <w:pPr>
        <w:tabs>
          <w:tab w:val="left" w:pos="3262"/>
          <w:tab w:val="left" w:pos="4101"/>
          <w:tab w:val="left" w:pos="4701"/>
        </w:tabs>
        <w:spacing w:after="0" w:line="227" w:lineRule="exact"/>
        <w:ind w:left="1701"/>
        <w:rPr>
          <w:lang w:val="ru-RU"/>
        </w:rPr>
      </w:pP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специальные</w:t>
      </w:r>
      <w:r w:rsidRPr="009D5EA8">
        <w:rPr>
          <w:rFonts w:cs="Calibri"/>
          <w:color w:val="000000"/>
          <w:lang w:val="ru-RU"/>
        </w:rPr>
        <w:tab/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сроки</w:t>
      </w:r>
      <w:r w:rsidRPr="009D5EA8">
        <w:rPr>
          <w:rFonts w:cs="Calibri"/>
          <w:color w:val="000000"/>
          <w:lang w:val="ru-RU"/>
        </w:rPr>
        <w:tab/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для</w:t>
      </w:r>
      <w:r w:rsidRPr="009D5EA8">
        <w:rPr>
          <w:rFonts w:cs="Calibri"/>
          <w:color w:val="000000"/>
          <w:lang w:val="ru-RU"/>
        </w:rPr>
        <w:tab/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отдельных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видов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требований,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которые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могут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быть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как</w:t>
      </w:r>
    </w:p>
    <w:p w14:paraId="1574AA74" w14:textId="77777777" w:rsidR="009D5EA8" w:rsidRPr="009D5EA8" w:rsidRDefault="009D5EA8" w:rsidP="009D5EA8">
      <w:pPr>
        <w:tabs>
          <w:tab w:val="left" w:pos="2661"/>
          <w:tab w:val="left" w:pos="3261"/>
          <w:tab w:val="left" w:pos="3621"/>
          <w:tab w:val="left" w:pos="4461"/>
          <w:tab w:val="left" w:pos="6021"/>
          <w:tab w:val="left" w:pos="6861"/>
        </w:tabs>
        <w:spacing w:after="0" w:line="226" w:lineRule="exact"/>
        <w:ind w:left="1701"/>
        <w:rPr>
          <w:lang w:val="ru-RU"/>
        </w:rPr>
      </w:pP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менее,</w:t>
      </w:r>
      <w:r w:rsidRPr="009D5EA8">
        <w:rPr>
          <w:rFonts w:cs="Calibri"/>
          <w:color w:val="000000"/>
          <w:lang w:val="ru-RU"/>
        </w:rPr>
        <w:tab/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так</w:t>
      </w:r>
      <w:r w:rsidRPr="009D5EA8">
        <w:rPr>
          <w:rFonts w:cs="Calibri"/>
          <w:color w:val="000000"/>
          <w:lang w:val="ru-RU"/>
        </w:rPr>
        <w:tab/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и</w:t>
      </w:r>
      <w:r w:rsidRPr="009D5EA8">
        <w:rPr>
          <w:rFonts w:cs="Calibri"/>
          <w:color w:val="000000"/>
          <w:lang w:val="ru-RU"/>
        </w:rPr>
        <w:tab/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более</w:t>
      </w:r>
      <w:r w:rsidRPr="009D5EA8">
        <w:rPr>
          <w:rFonts w:cs="Calibri"/>
          <w:color w:val="000000"/>
          <w:lang w:val="ru-RU"/>
        </w:rPr>
        <w:tab/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трехлетнего</w:t>
      </w:r>
      <w:r w:rsidRPr="009D5EA8">
        <w:rPr>
          <w:rFonts w:cs="Calibri"/>
          <w:color w:val="000000"/>
          <w:lang w:val="ru-RU"/>
        </w:rPr>
        <w:tab/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срока</w:t>
      </w:r>
      <w:r w:rsidRPr="009D5EA8">
        <w:rPr>
          <w:rFonts w:cs="Calibri"/>
          <w:color w:val="000000"/>
          <w:lang w:val="ru-RU"/>
        </w:rPr>
        <w:tab/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(ст.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197).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Течение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срока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исковой</w:t>
      </w:r>
    </w:p>
    <w:p w14:paraId="37BBEC13" w14:textId="77777777" w:rsidR="009D5EA8" w:rsidRPr="009D5EA8" w:rsidRDefault="009D5EA8" w:rsidP="009D5EA8">
      <w:pPr>
        <w:tabs>
          <w:tab w:val="left" w:pos="2901"/>
          <w:tab w:val="left" w:pos="4341"/>
          <w:tab w:val="left" w:pos="4821"/>
          <w:tab w:val="left" w:pos="5541"/>
          <w:tab w:val="left" w:pos="6381"/>
        </w:tabs>
        <w:spacing w:after="0" w:line="227" w:lineRule="exact"/>
        <w:ind w:left="1701"/>
        <w:rPr>
          <w:lang w:val="ru-RU"/>
        </w:rPr>
      </w:pP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давности</w:t>
      </w:r>
      <w:r w:rsidRPr="009D5EA8">
        <w:rPr>
          <w:rFonts w:cs="Calibri"/>
          <w:color w:val="000000"/>
          <w:lang w:val="ru-RU"/>
        </w:rPr>
        <w:tab/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начинается</w:t>
      </w:r>
      <w:r w:rsidRPr="009D5EA8">
        <w:rPr>
          <w:rFonts w:cs="Calibri"/>
          <w:color w:val="000000"/>
          <w:lang w:val="ru-RU"/>
        </w:rPr>
        <w:tab/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со</w:t>
      </w:r>
      <w:r w:rsidRPr="009D5EA8">
        <w:rPr>
          <w:rFonts w:cs="Calibri"/>
          <w:color w:val="000000"/>
          <w:lang w:val="ru-RU"/>
        </w:rPr>
        <w:tab/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дня,</w:t>
      </w:r>
      <w:r w:rsidRPr="009D5EA8">
        <w:rPr>
          <w:rFonts w:cs="Calibri"/>
          <w:color w:val="000000"/>
          <w:lang w:val="ru-RU"/>
        </w:rPr>
        <w:tab/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когда</w:t>
      </w:r>
      <w:r w:rsidRPr="009D5EA8">
        <w:rPr>
          <w:rFonts w:cs="Calibri"/>
          <w:color w:val="000000"/>
          <w:lang w:val="ru-RU"/>
        </w:rPr>
        <w:tab/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лицо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узнало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или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должно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было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узнать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о</w:t>
      </w:r>
    </w:p>
    <w:p w14:paraId="3F5C56C4" w14:textId="77777777" w:rsidR="009D5EA8" w:rsidRPr="009D5EA8" w:rsidRDefault="009D5EA8" w:rsidP="009D5EA8">
      <w:pPr>
        <w:tabs>
          <w:tab w:val="left" w:pos="3021"/>
          <w:tab w:val="left" w:pos="3982"/>
          <w:tab w:val="left" w:pos="4941"/>
          <w:tab w:val="left" w:pos="6022"/>
        </w:tabs>
        <w:spacing w:after="0" w:line="227" w:lineRule="exact"/>
        <w:ind w:left="1701"/>
        <w:rPr>
          <w:lang w:val="ru-RU"/>
        </w:rPr>
      </w:pP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нарушении</w:t>
      </w:r>
      <w:r w:rsidRPr="009D5EA8">
        <w:rPr>
          <w:rFonts w:cs="Calibri"/>
          <w:color w:val="000000"/>
          <w:lang w:val="ru-RU"/>
        </w:rPr>
        <w:tab/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своего</w:t>
      </w:r>
      <w:r w:rsidRPr="009D5EA8">
        <w:rPr>
          <w:rFonts w:cs="Calibri"/>
          <w:color w:val="000000"/>
          <w:lang w:val="ru-RU"/>
        </w:rPr>
        <w:tab/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права.</w:t>
      </w:r>
      <w:r w:rsidRPr="009D5EA8">
        <w:rPr>
          <w:rFonts w:cs="Calibri"/>
          <w:color w:val="000000"/>
          <w:lang w:val="ru-RU"/>
        </w:rPr>
        <w:tab/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Изъятия</w:t>
      </w:r>
      <w:r w:rsidRPr="009D5EA8">
        <w:rPr>
          <w:rFonts w:cs="Calibri"/>
          <w:color w:val="000000"/>
          <w:lang w:val="ru-RU"/>
        </w:rPr>
        <w:tab/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из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этого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правила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могут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быть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установлены</w:t>
      </w:r>
    </w:p>
    <w:p w14:paraId="54796A14" w14:textId="77777777" w:rsidR="009D5EA8" w:rsidRPr="009D5EA8" w:rsidRDefault="009D5EA8" w:rsidP="009D5EA8">
      <w:pPr>
        <w:spacing w:after="0" w:line="227" w:lineRule="exact"/>
        <w:ind w:left="1701"/>
        <w:rPr>
          <w:lang w:val="ru-RU"/>
        </w:rPr>
      </w:pP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только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ГК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РФ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или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иными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законами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(п.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1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ст.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200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ГК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РФ).</w:t>
      </w:r>
    </w:p>
    <w:p w14:paraId="50E7690A" w14:textId="77777777" w:rsidR="009D5EA8" w:rsidRPr="009D5EA8" w:rsidRDefault="009D5EA8" w:rsidP="009D5EA8">
      <w:pPr>
        <w:tabs>
          <w:tab w:val="left" w:pos="2661"/>
          <w:tab w:val="left" w:pos="3022"/>
        </w:tabs>
        <w:spacing w:after="0" w:line="227" w:lineRule="exact"/>
        <w:ind w:left="1701" w:firstLine="480"/>
        <w:rPr>
          <w:lang w:val="ru-RU"/>
        </w:rPr>
      </w:pP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П.</w:t>
      </w:r>
      <w:r w:rsidRPr="009D5EA8">
        <w:rPr>
          <w:rFonts w:cs="Calibri"/>
          <w:lang w:val="ru-RU"/>
        </w:rPr>
        <w:tab/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3</w:t>
      </w:r>
      <w:r w:rsidRPr="009D5EA8">
        <w:rPr>
          <w:rFonts w:cs="Calibri"/>
          <w:color w:val="000000"/>
          <w:lang w:val="ru-RU"/>
        </w:rPr>
        <w:tab/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ст.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250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ГК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РФ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не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устанавливает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иного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порядка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исчисления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срока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на</w:t>
      </w:r>
    </w:p>
    <w:p w14:paraId="58B5946D" w14:textId="77777777" w:rsidR="009D5EA8" w:rsidRPr="009D5EA8" w:rsidRDefault="009D5EA8" w:rsidP="009D5EA8">
      <w:pPr>
        <w:tabs>
          <w:tab w:val="left" w:pos="3141"/>
          <w:tab w:val="left" w:pos="5182"/>
          <w:tab w:val="left" w:pos="7461"/>
          <w:tab w:val="left" w:pos="8301"/>
          <w:tab w:val="left" w:pos="9982"/>
        </w:tabs>
        <w:spacing w:after="0" w:line="226" w:lineRule="exact"/>
        <w:ind w:left="1701"/>
        <w:rPr>
          <w:lang w:val="ru-RU"/>
        </w:rPr>
      </w:pP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реализацию</w:t>
      </w:r>
      <w:r w:rsidRPr="009D5EA8">
        <w:rPr>
          <w:rFonts w:cs="Calibri"/>
          <w:color w:val="000000"/>
          <w:lang w:val="ru-RU"/>
        </w:rPr>
        <w:tab/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сособственником</w:t>
      </w:r>
      <w:r w:rsidRPr="009D5EA8">
        <w:rPr>
          <w:rFonts w:cs="Calibri"/>
          <w:color w:val="000000"/>
          <w:lang w:val="ru-RU"/>
        </w:rPr>
        <w:tab/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преимущественного</w:t>
      </w:r>
      <w:r w:rsidRPr="009D5EA8">
        <w:rPr>
          <w:rFonts w:cs="Calibri"/>
          <w:color w:val="000000"/>
          <w:lang w:val="ru-RU"/>
        </w:rPr>
        <w:tab/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права</w:t>
      </w:r>
      <w:r w:rsidRPr="009D5EA8">
        <w:rPr>
          <w:rFonts w:cs="Calibri"/>
          <w:color w:val="000000"/>
          <w:lang w:val="ru-RU"/>
        </w:rPr>
        <w:tab/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приобретения</w:t>
      </w:r>
      <w:r w:rsidRPr="009D5EA8">
        <w:rPr>
          <w:rFonts w:cs="Calibri"/>
          <w:color w:val="000000"/>
          <w:lang w:val="ru-RU"/>
        </w:rPr>
        <w:tab/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доли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в</w:t>
      </w:r>
    </w:p>
    <w:p w14:paraId="490BF3BC" w14:textId="77777777" w:rsidR="009D5EA8" w:rsidRPr="009D5EA8" w:rsidRDefault="009D5EA8" w:rsidP="009D5EA8">
      <w:pPr>
        <w:tabs>
          <w:tab w:val="left" w:pos="2661"/>
          <w:tab w:val="left" w:pos="4701"/>
          <w:tab w:val="left" w:pos="6261"/>
          <w:tab w:val="left" w:pos="8181"/>
          <w:tab w:val="left" w:pos="9141"/>
        </w:tabs>
        <w:spacing w:after="0" w:line="227" w:lineRule="exact"/>
        <w:ind w:left="1701"/>
        <w:rPr>
          <w:lang w:val="ru-RU"/>
        </w:rPr>
      </w:pP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общей</w:t>
      </w:r>
      <w:r w:rsidRPr="009D5EA8">
        <w:rPr>
          <w:rFonts w:cs="Calibri"/>
          <w:color w:val="000000"/>
          <w:lang w:val="ru-RU"/>
        </w:rPr>
        <w:tab/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собственности.</w:t>
      </w:r>
      <w:r w:rsidRPr="009D5EA8">
        <w:rPr>
          <w:rFonts w:cs="Calibri"/>
          <w:color w:val="000000"/>
          <w:lang w:val="ru-RU"/>
        </w:rPr>
        <w:tab/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Поскольку</w:t>
      </w:r>
      <w:r w:rsidRPr="009D5EA8">
        <w:rPr>
          <w:rFonts w:cs="Calibri"/>
          <w:color w:val="000000"/>
          <w:lang w:val="ru-RU"/>
        </w:rPr>
        <w:tab/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трехмесячный</w:t>
      </w:r>
      <w:r w:rsidRPr="009D5EA8">
        <w:rPr>
          <w:rFonts w:cs="Calibri"/>
          <w:color w:val="000000"/>
          <w:lang w:val="ru-RU"/>
        </w:rPr>
        <w:tab/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срок,</w:t>
      </w:r>
      <w:r w:rsidRPr="009D5EA8">
        <w:rPr>
          <w:rFonts w:cs="Calibri"/>
          <w:color w:val="000000"/>
          <w:lang w:val="ru-RU"/>
        </w:rPr>
        <w:tab/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установленный</w:t>
      </w:r>
    </w:p>
    <w:p w14:paraId="6A9260D7" w14:textId="77777777" w:rsidR="009D5EA8" w:rsidRPr="009D5EA8" w:rsidRDefault="009D5EA8" w:rsidP="009D5EA8">
      <w:pPr>
        <w:tabs>
          <w:tab w:val="left" w:pos="8662"/>
          <w:tab w:val="left" w:pos="9862"/>
        </w:tabs>
        <w:spacing w:after="0" w:line="227" w:lineRule="exact"/>
        <w:ind w:left="1701"/>
        <w:rPr>
          <w:lang w:val="ru-RU"/>
        </w:rPr>
      </w:pP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п.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3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ст.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250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ГК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РФ,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определяет,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в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течение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какого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времени</w:t>
      </w:r>
      <w:r w:rsidRPr="009D5EA8">
        <w:rPr>
          <w:rFonts w:cs="Calibri"/>
          <w:color w:val="000000"/>
          <w:lang w:val="ru-RU"/>
        </w:rPr>
        <w:tab/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участник</w:t>
      </w:r>
      <w:r w:rsidRPr="009D5EA8">
        <w:rPr>
          <w:rFonts w:cs="Calibri"/>
          <w:color w:val="000000"/>
          <w:lang w:val="ru-RU"/>
        </w:rPr>
        <w:tab/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долевой</w:t>
      </w:r>
    </w:p>
    <w:p w14:paraId="0C9A0761" w14:textId="77777777" w:rsidR="009D5EA8" w:rsidRPr="009D5EA8" w:rsidRDefault="009D5EA8" w:rsidP="009D5EA8">
      <w:pPr>
        <w:tabs>
          <w:tab w:val="left" w:pos="3501"/>
          <w:tab w:val="left" w:pos="4341"/>
        </w:tabs>
        <w:spacing w:after="0" w:line="227" w:lineRule="exact"/>
        <w:ind w:left="1701"/>
        <w:rPr>
          <w:lang w:val="ru-RU"/>
        </w:rPr>
      </w:pP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собственности</w:t>
      </w:r>
      <w:r w:rsidRPr="009D5EA8">
        <w:rPr>
          <w:rFonts w:cs="Calibri"/>
          <w:color w:val="000000"/>
          <w:lang w:val="ru-RU"/>
        </w:rPr>
        <w:tab/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может</w:t>
      </w:r>
      <w:r w:rsidRPr="009D5EA8">
        <w:rPr>
          <w:rFonts w:cs="Calibri"/>
          <w:color w:val="000000"/>
          <w:lang w:val="ru-RU"/>
        </w:rPr>
        <w:tab/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обратиться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в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суд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за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защитой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своего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нарушенного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права,</w:t>
      </w:r>
    </w:p>
    <w:p w14:paraId="0C19BD9A" w14:textId="77777777" w:rsidR="009D5EA8" w:rsidRPr="009D5EA8" w:rsidRDefault="009D5EA8" w:rsidP="009D5EA8">
      <w:pPr>
        <w:tabs>
          <w:tab w:val="left" w:pos="2181"/>
          <w:tab w:val="left" w:pos="3021"/>
        </w:tabs>
        <w:spacing w:after="0" w:line="227" w:lineRule="exact"/>
        <w:ind w:left="1701"/>
        <w:rPr>
          <w:lang w:val="ru-RU"/>
        </w:rPr>
      </w:pP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то</w:t>
      </w:r>
      <w:r w:rsidRPr="009D5EA8">
        <w:rPr>
          <w:rFonts w:cs="Calibri"/>
          <w:color w:val="000000"/>
          <w:lang w:val="ru-RU"/>
        </w:rPr>
        <w:tab/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такой</w:t>
      </w:r>
      <w:r w:rsidRPr="009D5EA8">
        <w:rPr>
          <w:rFonts w:cs="Calibri"/>
          <w:color w:val="000000"/>
          <w:lang w:val="ru-RU"/>
        </w:rPr>
        <w:tab/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срок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полностью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соответствует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данному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в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ст.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195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ГК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РФ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определению</w:t>
      </w:r>
    </w:p>
    <w:p w14:paraId="528B7A9C" w14:textId="77777777" w:rsidR="009D5EA8" w:rsidRPr="009D5EA8" w:rsidRDefault="009D5EA8" w:rsidP="009D5EA8">
      <w:pPr>
        <w:spacing w:after="0" w:line="226" w:lineRule="exact"/>
        <w:ind w:left="1701"/>
        <w:rPr>
          <w:lang w:val="ru-RU"/>
        </w:rPr>
      </w:pP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исковой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давности,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значит,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относится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к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специальным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срокам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исковой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давности</w:t>
      </w:r>
    </w:p>
    <w:p w14:paraId="4BEB9F51" w14:textId="77777777" w:rsidR="009D5EA8" w:rsidRPr="009D5EA8" w:rsidRDefault="009D5EA8" w:rsidP="009D5EA8">
      <w:pPr>
        <w:tabs>
          <w:tab w:val="left" w:pos="2061"/>
          <w:tab w:val="left" w:pos="2541"/>
          <w:tab w:val="left" w:pos="3261"/>
          <w:tab w:val="left" w:pos="4221"/>
        </w:tabs>
        <w:spacing w:after="0" w:line="227" w:lineRule="exact"/>
        <w:ind w:left="1701"/>
        <w:rPr>
          <w:lang w:val="ru-RU"/>
        </w:rPr>
      </w:pP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lastRenderedPageBreak/>
        <w:t>и</w:t>
      </w:r>
      <w:r w:rsidRPr="009D5EA8">
        <w:rPr>
          <w:rFonts w:cs="Calibri"/>
          <w:color w:val="000000"/>
          <w:lang w:val="ru-RU"/>
        </w:rPr>
        <w:tab/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на</w:t>
      </w:r>
      <w:r w:rsidRPr="009D5EA8">
        <w:rPr>
          <w:rFonts w:cs="Calibri"/>
          <w:color w:val="000000"/>
          <w:lang w:val="ru-RU"/>
        </w:rPr>
        <w:tab/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него</w:t>
      </w:r>
      <w:r w:rsidRPr="009D5EA8">
        <w:rPr>
          <w:rFonts w:cs="Calibri"/>
          <w:color w:val="000000"/>
          <w:lang w:val="ru-RU"/>
        </w:rPr>
        <w:tab/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должны</w:t>
      </w:r>
      <w:r w:rsidRPr="009D5EA8">
        <w:rPr>
          <w:rFonts w:cs="Calibri"/>
          <w:color w:val="000000"/>
          <w:lang w:val="ru-RU"/>
        </w:rPr>
        <w:tab/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распространяться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нормы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ГК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РФ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начале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течения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срока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на</w:t>
      </w:r>
    </w:p>
    <w:p w14:paraId="294BCECD" w14:textId="77777777" w:rsidR="009D5EA8" w:rsidRPr="009D5EA8" w:rsidRDefault="009D5EA8" w:rsidP="009D5EA8">
      <w:pPr>
        <w:tabs>
          <w:tab w:val="left" w:pos="3021"/>
          <w:tab w:val="left" w:pos="3501"/>
          <w:tab w:val="left" w:pos="4701"/>
          <w:tab w:val="left" w:pos="5901"/>
        </w:tabs>
        <w:spacing w:after="0" w:line="227" w:lineRule="exact"/>
        <w:ind w:left="1701"/>
        <w:rPr>
          <w:lang w:val="ru-RU"/>
        </w:rPr>
      </w:pP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обращение</w:t>
      </w:r>
      <w:r w:rsidRPr="009D5EA8">
        <w:rPr>
          <w:rFonts w:cs="Calibri"/>
          <w:color w:val="000000"/>
          <w:lang w:val="ru-RU"/>
        </w:rPr>
        <w:tab/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за</w:t>
      </w:r>
      <w:r w:rsidRPr="009D5EA8">
        <w:rPr>
          <w:rFonts w:cs="Calibri"/>
          <w:color w:val="000000"/>
          <w:lang w:val="ru-RU"/>
        </w:rPr>
        <w:tab/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судебной</w:t>
      </w:r>
      <w:r w:rsidRPr="009D5EA8">
        <w:rPr>
          <w:rFonts w:cs="Calibri"/>
          <w:color w:val="000000"/>
          <w:lang w:val="ru-RU"/>
        </w:rPr>
        <w:tab/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защитой,</w:t>
      </w:r>
      <w:r w:rsidRPr="009D5EA8">
        <w:rPr>
          <w:rFonts w:cs="Calibri"/>
          <w:color w:val="000000"/>
          <w:lang w:val="ru-RU"/>
        </w:rPr>
        <w:tab/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то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есть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с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момента,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когда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лицо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узнало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или</w:t>
      </w:r>
    </w:p>
    <w:p w14:paraId="5C496949" w14:textId="77777777" w:rsidR="009D5EA8" w:rsidRPr="009D5EA8" w:rsidRDefault="009D5EA8" w:rsidP="009D5EA8">
      <w:pPr>
        <w:spacing w:after="0" w:line="227" w:lineRule="exact"/>
        <w:ind w:left="1701"/>
        <w:rPr>
          <w:lang w:val="ru-RU"/>
        </w:rPr>
      </w:pP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должно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было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узнать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нарушении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своего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права.</w:t>
      </w:r>
    </w:p>
    <w:p w14:paraId="0758F50F" w14:textId="77777777" w:rsidR="009D5EA8" w:rsidRPr="009D5EA8" w:rsidRDefault="009D5EA8" w:rsidP="009D5EA8">
      <w:pPr>
        <w:tabs>
          <w:tab w:val="left" w:pos="3142"/>
        </w:tabs>
        <w:spacing w:after="0" w:line="227" w:lineRule="exact"/>
        <w:ind w:left="1701" w:firstLine="480"/>
        <w:rPr>
          <w:lang w:val="ru-RU"/>
        </w:rPr>
      </w:pP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Однако</w:t>
      </w:r>
      <w:r w:rsidRPr="009D5EA8">
        <w:rPr>
          <w:rFonts w:cs="Calibri"/>
          <w:color w:val="000000"/>
          <w:lang w:val="ru-RU"/>
        </w:rPr>
        <w:tab/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суды,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указав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в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судебных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актах,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что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трехмесячный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срок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по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ст.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250</w:t>
      </w:r>
    </w:p>
    <w:p w14:paraId="7ABDE443" w14:textId="77777777" w:rsidR="009D5EA8" w:rsidRPr="009D5EA8" w:rsidRDefault="009D5EA8" w:rsidP="009D5EA8">
      <w:pPr>
        <w:tabs>
          <w:tab w:val="left" w:pos="2181"/>
        </w:tabs>
        <w:spacing w:after="0" w:line="226" w:lineRule="exact"/>
        <w:ind w:left="1701"/>
        <w:rPr>
          <w:lang w:val="ru-RU"/>
        </w:rPr>
      </w:pP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ГК</w:t>
      </w:r>
      <w:r w:rsidRPr="009D5EA8">
        <w:rPr>
          <w:rFonts w:cs="Calibri"/>
          <w:color w:val="000000"/>
          <w:lang w:val="ru-RU"/>
        </w:rPr>
        <w:tab/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РФ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является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пресекательным,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не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проанализировали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доводы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Истца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том,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что</w:t>
      </w:r>
    </w:p>
    <w:p w14:paraId="61EAD7CC" w14:textId="77777777" w:rsidR="009D5EA8" w:rsidRPr="009D5EA8" w:rsidRDefault="009D5EA8" w:rsidP="009D5EA8">
      <w:pPr>
        <w:tabs>
          <w:tab w:val="left" w:pos="3021"/>
          <w:tab w:val="left" w:pos="4701"/>
          <w:tab w:val="left" w:pos="5421"/>
        </w:tabs>
        <w:spacing w:after="0" w:line="227" w:lineRule="exact"/>
        <w:ind w:left="1701"/>
        <w:rPr>
          <w:lang w:val="ru-RU"/>
        </w:rPr>
      </w:pP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указанный</w:t>
      </w:r>
      <w:r w:rsidRPr="009D5EA8">
        <w:rPr>
          <w:rFonts w:cs="Calibri"/>
          <w:color w:val="000000"/>
          <w:lang w:val="ru-RU"/>
        </w:rPr>
        <w:tab/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трехмесячный</w:t>
      </w:r>
      <w:r w:rsidRPr="009D5EA8">
        <w:rPr>
          <w:rFonts w:cs="Calibri"/>
          <w:color w:val="000000"/>
          <w:lang w:val="ru-RU"/>
        </w:rPr>
        <w:tab/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срок</w:t>
      </w:r>
      <w:r w:rsidRPr="009D5EA8">
        <w:rPr>
          <w:rFonts w:cs="Calibri"/>
          <w:color w:val="000000"/>
          <w:lang w:val="ru-RU"/>
        </w:rPr>
        <w:tab/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должен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исчисляться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со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дня,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когда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Истец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узнал</w:t>
      </w:r>
    </w:p>
    <w:p w14:paraId="096597E3" w14:textId="77777777" w:rsidR="009D5EA8" w:rsidRPr="009D5EA8" w:rsidRDefault="009D5EA8" w:rsidP="009D5EA8">
      <w:pPr>
        <w:tabs>
          <w:tab w:val="left" w:pos="2301"/>
          <w:tab w:val="left" w:pos="3261"/>
          <w:tab w:val="left" w:pos="3862"/>
          <w:tab w:val="left" w:pos="4822"/>
          <w:tab w:val="left" w:pos="5181"/>
        </w:tabs>
        <w:spacing w:after="0" w:line="227" w:lineRule="exact"/>
        <w:ind w:left="1701"/>
        <w:rPr>
          <w:lang w:val="ru-RU"/>
        </w:rPr>
      </w:pP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или</w:t>
      </w:r>
      <w:r w:rsidRPr="009D5EA8">
        <w:rPr>
          <w:rFonts w:cs="Calibri"/>
          <w:color w:val="000000"/>
          <w:lang w:val="ru-RU"/>
        </w:rPr>
        <w:tab/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должен</w:t>
      </w:r>
      <w:r w:rsidRPr="009D5EA8">
        <w:rPr>
          <w:rFonts w:cs="Calibri"/>
          <w:color w:val="000000"/>
          <w:lang w:val="ru-RU"/>
        </w:rPr>
        <w:tab/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был</w:t>
      </w:r>
      <w:r w:rsidRPr="009D5EA8">
        <w:rPr>
          <w:rFonts w:cs="Calibri"/>
          <w:color w:val="000000"/>
          <w:lang w:val="ru-RU"/>
        </w:rPr>
        <w:tab/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узнать</w:t>
      </w:r>
      <w:r w:rsidRPr="009D5EA8">
        <w:rPr>
          <w:rFonts w:cs="Calibri"/>
          <w:color w:val="000000"/>
          <w:lang w:val="ru-RU"/>
        </w:rPr>
        <w:tab/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о</w:t>
      </w:r>
      <w:r w:rsidRPr="009D5EA8">
        <w:rPr>
          <w:rFonts w:cs="Calibri"/>
          <w:color w:val="000000"/>
          <w:lang w:val="ru-RU"/>
        </w:rPr>
        <w:tab/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нарушении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своего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права,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не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с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даты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совершения</w:t>
      </w:r>
    </w:p>
    <w:p w14:paraId="19808CB9" w14:textId="77777777" w:rsidR="009D5EA8" w:rsidRPr="009D5EA8" w:rsidRDefault="009D5EA8" w:rsidP="009D5EA8">
      <w:pPr>
        <w:spacing w:after="0" w:line="227" w:lineRule="exact"/>
        <w:ind w:left="1701"/>
        <w:rPr>
          <w:lang w:val="ru-RU"/>
        </w:rPr>
      </w:pP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сделки.</w:t>
      </w:r>
    </w:p>
    <w:p w14:paraId="73A363F4" w14:textId="77777777" w:rsidR="009D5EA8" w:rsidRPr="009D5EA8" w:rsidRDefault="009D5EA8" w:rsidP="009D5EA8">
      <w:pPr>
        <w:tabs>
          <w:tab w:val="left" w:pos="3021"/>
          <w:tab w:val="left" w:pos="4221"/>
          <w:tab w:val="left" w:pos="4941"/>
          <w:tab w:val="left" w:pos="5421"/>
          <w:tab w:val="left" w:pos="6742"/>
          <w:tab w:val="left" w:pos="7701"/>
          <w:tab w:val="left" w:pos="9141"/>
        </w:tabs>
        <w:spacing w:after="0" w:line="227" w:lineRule="exact"/>
        <w:ind w:left="1701" w:firstLine="480"/>
        <w:rPr>
          <w:lang w:val="ru-RU"/>
        </w:rPr>
      </w:pP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Таким</w:t>
      </w:r>
      <w:r w:rsidRPr="009D5EA8">
        <w:rPr>
          <w:rFonts w:cs="Calibri"/>
          <w:color w:val="000000"/>
          <w:lang w:val="ru-RU"/>
        </w:rPr>
        <w:tab/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образом,</w:t>
      </w:r>
      <w:r w:rsidRPr="009D5EA8">
        <w:rPr>
          <w:rFonts w:cs="Calibri"/>
          <w:color w:val="000000"/>
          <w:lang w:val="ru-RU"/>
        </w:rPr>
        <w:tab/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суды</w:t>
      </w:r>
      <w:r w:rsidRPr="009D5EA8">
        <w:rPr>
          <w:rFonts w:cs="Calibri"/>
          <w:color w:val="000000"/>
          <w:lang w:val="ru-RU"/>
        </w:rPr>
        <w:tab/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не</w:t>
      </w:r>
      <w:r w:rsidRPr="009D5EA8">
        <w:rPr>
          <w:rFonts w:cs="Calibri"/>
          <w:color w:val="000000"/>
          <w:lang w:val="ru-RU"/>
        </w:rPr>
        <w:tab/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применили</w:t>
      </w:r>
      <w:r w:rsidRPr="009D5EA8">
        <w:rPr>
          <w:rFonts w:cs="Calibri"/>
          <w:color w:val="000000"/>
          <w:lang w:val="ru-RU"/>
        </w:rPr>
        <w:tab/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норму,</w:t>
      </w:r>
      <w:r w:rsidRPr="009D5EA8">
        <w:rPr>
          <w:rFonts w:cs="Calibri"/>
          <w:color w:val="000000"/>
          <w:lang w:val="ru-RU"/>
        </w:rPr>
        <w:tab/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подлежащую</w:t>
      </w:r>
      <w:r w:rsidRPr="009D5EA8">
        <w:rPr>
          <w:rFonts w:cs="Calibri"/>
          <w:color w:val="000000"/>
          <w:lang w:val="ru-RU"/>
        </w:rPr>
        <w:tab/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применению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по</w:t>
      </w:r>
    </w:p>
    <w:p w14:paraId="5E3E842C" w14:textId="77777777" w:rsidR="009D5EA8" w:rsidRPr="009D5EA8" w:rsidRDefault="009D5EA8" w:rsidP="009D5EA8">
      <w:pPr>
        <w:tabs>
          <w:tab w:val="left" w:pos="2782"/>
          <w:tab w:val="left" w:pos="3621"/>
          <w:tab w:val="left" w:pos="3982"/>
          <w:tab w:val="left" w:pos="5662"/>
          <w:tab w:val="left" w:pos="6021"/>
          <w:tab w:val="left" w:pos="6501"/>
          <w:tab w:val="left" w:pos="6861"/>
          <w:tab w:val="left" w:pos="7461"/>
        </w:tabs>
        <w:spacing w:after="0" w:line="226" w:lineRule="exact"/>
        <w:ind w:left="1701"/>
        <w:rPr>
          <w:lang w:val="ru-RU"/>
        </w:rPr>
      </w:pP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данному</w:t>
      </w:r>
      <w:r w:rsidRPr="009D5EA8">
        <w:rPr>
          <w:rFonts w:cs="Calibri"/>
          <w:color w:val="000000"/>
          <w:lang w:val="ru-RU"/>
        </w:rPr>
        <w:tab/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делу.</w:t>
      </w:r>
      <w:r w:rsidRPr="009D5EA8">
        <w:rPr>
          <w:rFonts w:cs="Calibri"/>
          <w:color w:val="000000"/>
          <w:lang w:val="ru-RU"/>
        </w:rPr>
        <w:tab/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В</w:t>
      </w:r>
      <w:r w:rsidRPr="009D5EA8">
        <w:rPr>
          <w:rFonts w:cs="Calibri"/>
          <w:color w:val="000000"/>
          <w:lang w:val="ru-RU"/>
        </w:rPr>
        <w:tab/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соответствии</w:t>
      </w:r>
      <w:r w:rsidRPr="009D5EA8">
        <w:rPr>
          <w:rFonts w:cs="Calibri"/>
          <w:color w:val="000000"/>
          <w:lang w:val="ru-RU"/>
        </w:rPr>
        <w:tab/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с</w:t>
      </w:r>
      <w:r w:rsidRPr="009D5EA8">
        <w:rPr>
          <w:rFonts w:cs="Calibri"/>
          <w:color w:val="000000"/>
          <w:lang w:val="ru-RU"/>
        </w:rPr>
        <w:tab/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п.</w:t>
      </w:r>
      <w:r w:rsidRPr="009D5EA8">
        <w:rPr>
          <w:rFonts w:cs="Calibri"/>
          <w:lang w:val="ru-RU"/>
        </w:rPr>
        <w:tab/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2</w:t>
      </w:r>
      <w:r w:rsidRPr="009D5EA8">
        <w:rPr>
          <w:rFonts w:cs="Calibri"/>
          <w:color w:val="000000"/>
          <w:lang w:val="ru-RU"/>
        </w:rPr>
        <w:tab/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ст.</w:t>
      </w:r>
      <w:r w:rsidRPr="009D5EA8">
        <w:rPr>
          <w:rFonts w:cs="Calibri"/>
          <w:lang w:val="ru-RU"/>
        </w:rPr>
        <w:tab/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250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ГК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РФ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на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продавце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лежит</w:t>
      </w:r>
    </w:p>
    <w:p w14:paraId="1F6161A1" w14:textId="77777777" w:rsidR="009D5EA8" w:rsidRPr="009D5EA8" w:rsidRDefault="009D5EA8" w:rsidP="009D5EA8">
      <w:pPr>
        <w:tabs>
          <w:tab w:val="left" w:pos="3381"/>
          <w:tab w:val="left" w:pos="4702"/>
          <w:tab w:val="left" w:pos="5061"/>
          <w:tab w:val="left" w:pos="6502"/>
          <w:tab w:val="left" w:pos="7341"/>
          <w:tab w:val="left" w:pos="8661"/>
          <w:tab w:val="left" w:pos="10102"/>
        </w:tabs>
        <w:spacing w:after="0" w:line="227" w:lineRule="exact"/>
        <w:ind w:left="1701"/>
        <w:rPr>
          <w:lang w:val="ru-RU"/>
        </w:rPr>
      </w:pP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обязанность</w:t>
      </w:r>
      <w:r w:rsidRPr="009D5EA8">
        <w:rPr>
          <w:rFonts w:cs="Calibri"/>
          <w:color w:val="000000"/>
          <w:lang w:val="ru-RU"/>
        </w:rPr>
        <w:tab/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известить</w:t>
      </w:r>
      <w:r w:rsidRPr="009D5EA8">
        <w:rPr>
          <w:rFonts w:cs="Calibri"/>
          <w:color w:val="000000"/>
          <w:lang w:val="ru-RU"/>
        </w:rPr>
        <w:tab/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в</w:t>
      </w:r>
      <w:r w:rsidRPr="009D5EA8">
        <w:rPr>
          <w:rFonts w:cs="Calibri"/>
          <w:color w:val="000000"/>
          <w:lang w:val="ru-RU"/>
        </w:rPr>
        <w:tab/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письменной</w:t>
      </w:r>
      <w:r w:rsidRPr="009D5EA8">
        <w:rPr>
          <w:rFonts w:cs="Calibri"/>
          <w:color w:val="000000"/>
          <w:lang w:val="ru-RU"/>
        </w:rPr>
        <w:tab/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форме</w:t>
      </w:r>
      <w:r w:rsidRPr="009D5EA8">
        <w:rPr>
          <w:rFonts w:cs="Calibri"/>
          <w:color w:val="000000"/>
          <w:lang w:val="ru-RU"/>
        </w:rPr>
        <w:tab/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остальных</w:t>
      </w:r>
      <w:r w:rsidRPr="009D5EA8">
        <w:rPr>
          <w:rFonts w:cs="Calibri"/>
          <w:color w:val="000000"/>
          <w:lang w:val="ru-RU"/>
        </w:rPr>
        <w:tab/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участников</w:t>
      </w:r>
      <w:r w:rsidRPr="009D5EA8">
        <w:rPr>
          <w:rFonts w:cs="Calibri"/>
          <w:color w:val="000000"/>
          <w:lang w:val="ru-RU"/>
        </w:rPr>
        <w:tab/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общей</w:t>
      </w:r>
    </w:p>
    <w:p w14:paraId="75EB2890" w14:textId="77777777" w:rsidR="009D5EA8" w:rsidRPr="009D5EA8" w:rsidRDefault="009D5EA8" w:rsidP="009D5EA8">
      <w:pPr>
        <w:tabs>
          <w:tab w:val="left" w:pos="3501"/>
          <w:tab w:val="left" w:pos="3861"/>
        </w:tabs>
        <w:spacing w:after="0" w:line="227" w:lineRule="exact"/>
        <w:ind w:left="1701"/>
        <w:rPr>
          <w:lang w:val="ru-RU"/>
        </w:rPr>
      </w:pP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собственности</w:t>
      </w:r>
      <w:r w:rsidRPr="009D5EA8">
        <w:rPr>
          <w:rFonts w:cs="Calibri"/>
          <w:color w:val="000000"/>
          <w:lang w:val="ru-RU"/>
        </w:rPr>
        <w:tab/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о</w:t>
      </w:r>
      <w:r w:rsidRPr="009D5EA8">
        <w:rPr>
          <w:rFonts w:cs="Calibri"/>
          <w:color w:val="000000"/>
          <w:lang w:val="ru-RU"/>
        </w:rPr>
        <w:tab/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намерении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продать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свою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долю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постороннему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лицу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с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указанием</w:t>
      </w:r>
    </w:p>
    <w:p w14:paraId="59801CAA" w14:textId="77777777" w:rsidR="009D5EA8" w:rsidRPr="009D5EA8" w:rsidRDefault="009D5EA8" w:rsidP="009D5EA8">
      <w:pPr>
        <w:tabs>
          <w:tab w:val="left" w:pos="3382"/>
          <w:tab w:val="left" w:pos="4462"/>
          <w:tab w:val="left" w:pos="5541"/>
          <w:tab w:val="left" w:pos="10342"/>
        </w:tabs>
        <w:spacing w:after="0" w:line="227" w:lineRule="exact"/>
        <w:ind w:left="1701"/>
        <w:rPr>
          <w:lang w:val="ru-RU"/>
        </w:rPr>
      </w:pP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существенных</w:t>
      </w:r>
      <w:r w:rsidRPr="009D5EA8">
        <w:rPr>
          <w:rFonts w:cs="Calibri"/>
          <w:color w:val="000000"/>
          <w:lang w:val="ru-RU"/>
        </w:rPr>
        <w:tab/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условий</w:t>
      </w:r>
      <w:r w:rsidRPr="009D5EA8">
        <w:rPr>
          <w:rFonts w:cs="Calibri"/>
          <w:color w:val="000000"/>
          <w:lang w:val="ru-RU"/>
        </w:rPr>
        <w:tab/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сделки.</w:t>
      </w:r>
      <w:r w:rsidRPr="009D5EA8">
        <w:rPr>
          <w:rFonts w:cs="Calibri"/>
          <w:color w:val="000000"/>
          <w:lang w:val="ru-RU"/>
        </w:rPr>
        <w:tab/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Только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в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случае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отказа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сособственников</w:t>
      </w:r>
      <w:r w:rsidRPr="009D5EA8">
        <w:rPr>
          <w:rFonts w:cs="Calibri"/>
          <w:color w:val="000000"/>
          <w:lang w:val="ru-RU"/>
        </w:rPr>
        <w:tab/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или</w:t>
      </w:r>
    </w:p>
    <w:p w14:paraId="22D88571" w14:textId="77777777" w:rsidR="009D5EA8" w:rsidRPr="009D5EA8" w:rsidRDefault="009D5EA8" w:rsidP="009D5EA8">
      <w:pPr>
        <w:tabs>
          <w:tab w:val="left" w:pos="3621"/>
          <w:tab w:val="left" w:pos="4221"/>
          <w:tab w:val="left" w:pos="5061"/>
        </w:tabs>
        <w:spacing w:after="0" w:line="227" w:lineRule="exact"/>
        <w:ind w:left="1701"/>
        <w:rPr>
          <w:lang w:val="ru-RU"/>
        </w:rPr>
      </w:pP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неприобретения</w:t>
      </w:r>
      <w:r w:rsidRPr="009D5EA8">
        <w:rPr>
          <w:rFonts w:cs="Calibri"/>
          <w:color w:val="000000"/>
          <w:lang w:val="ru-RU"/>
        </w:rPr>
        <w:tab/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ими</w:t>
      </w:r>
      <w:r w:rsidRPr="009D5EA8">
        <w:rPr>
          <w:rFonts w:cs="Calibri"/>
          <w:color w:val="000000"/>
          <w:lang w:val="ru-RU"/>
        </w:rPr>
        <w:tab/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права</w:t>
      </w:r>
      <w:r w:rsidRPr="009D5EA8">
        <w:rPr>
          <w:rFonts w:cs="Calibri"/>
          <w:color w:val="000000"/>
          <w:lang w:val="ru-RU"/>
        </w:rPr>
        <w:tab/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собственности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на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недвижимое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имущество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в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течение</w:t>
      </w:r>
    </w:p>
    <w:p w14:paraId="6784182A" w14:textId="77777777" w:rsidR="009D5EA8" w:rsidRPr="009D5EA8" w:rsidRDefault="009D5EA8" w:rsidP="009D5EA8">
      <w:pPr>
        <w:tabs>
          <w:tab w:val="left" w:pos="2662"/>
          <w:tab w:val="left" w:pos="3862"/>
          <w:tab w:val="left" w:pos="4701"/>
          <w:tab w:val="left" w:pos="5782"/>
        </w:tabs>
        <w:spacing w:after="0" w:line="226" w:lineRule="exact"/>
        <w:ind w:left="1701"/>
        <w:rPr>
          <w:lang w:val="ru-RU"/>
        </w:rPr>
      </w:pP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месяца</w:t>
      </w:r>
      <w:r w:rsidRPr="009D5EA8">
        <w:rPr>
          <w:rFonts w:cs="Calibri"/>
          <w:color w:val="000000"/>
          <w:lang w:val="ru-RU"/>
        </w:rPr>
        <w:tab/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продавец</w:t>
      </w:r>
      <w:r w:rsidRPr="009D5EA8">
        <w:rPr>
          <w:rFonts w:cs="Calibri"/>
          <w:color w:val="000000"/>
          <w:lang w:val="ru-RU"/>
        </w:rPr>
        <w:tab/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может</w:t>
      </w:r>
      <w:r w:rsidRPr="009D5EA8">
        <w:rPr>
          <w:rFonts w:cs="Calibri"/>
          <w:color w:val="000000"/>
          <w:lang w:val="ru-RU"/>
        </w:rPr>
        <w:tab/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продать</w:t>
      </w:r>
      <w:r w:rsidRPr="009D5EA8">
        <w:rPr>
          <w:rFonts w:cs="Calibri"/>
          <w:color w:val="000000"/>
          <w:lang w:val="ru-RU"/>
        </w:rPr>
        <w:tab/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свою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долю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любому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лицу.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Суд,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не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исследовав</w:t>
      </w:r>
    </w:p>
    <w:p w14:paraId="519FF479" w14:textId="77777777" w:rsidR="009D5EA8" w:rsidRPr="009D5EA8" w:rsidRDefault="009D5EA8" w:rsidP="009D5EA8">
      <w:pPr>
        <w:tabs>
          <w:tab w:val="left" w:pos="3141"/>
          <w:tab w:val="left" w:pos="4461"/>
        </w:tabs>
        <w:spacing w:after="0" w:line="227" w:lineRule="exact"/>
        <w:ind w:left="1701"/>
        <w:rPr>
          <w:lang w:val="ru-RU"/>
        </w:rPr>
      </w:pP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исполнения</w:t>
      </w:r>
      <w:r w:rsidRPr="009D5EA8">
        <w:rPr>
          <w:rFonts w:cs="Calibri"/>
          <w:color w:val="000000"/>
          <w:lang w:val="ru-RU"/>
        </w:rPr>
        <w:tab/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продавцом</w:t>
      </w:r>
      <w:r w:rsidRPr="009D5EA8">
        <w:rPr>
          <w:rFonts w:cs="Calibri"/>
          <w:color w:val="000000"/>
          <w:lang w:val="ru-RU"/>
        </w:rPr>
        <w:tab/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указанного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требования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закона,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необоснованно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применил</w:t>
      </w:r>
    </w:p>
    <w:p w14:paraId="0072B169" w14:textId="77777777" w:rsidR="009D5EA8" w:rsidRPr="009D5EA8" w:rsidRDefault="009D5EA8" w:rsidP="009D5EA8">
      <w:pPr>
        <w:spacing w:after="0" w:line="227" w:lineRule="exact"/>
        <w:ind w:left="1701"/>
        <w:rPr>
          <w:lang w:val="ru-RU"/>
        </w:rPr>
      </w:pP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п.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20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Постановления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Пленума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Высшего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Арбитражного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Суда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РФ</w:t>
      </w:r>
      <w:r>
        <w:rPr>
          <w:rFonts w:ascii="Calibri" w:hAnsi="Calibri" w:cs="Calibri"/>
          <w:noProof/>
          <w:color w:val="000000"/>
          <w:sz w:val="20"/>
        </w:rPr>
        <w:t>   </w:t>
      </w:r>
      <w:r>
        <w:rPr>
          <w:rFonts w:ascii="Courier New" w:hAnsi="Courier New" w:cs="Courier New"/>
          <w:noProof/>
          <w:color w:val="000000"/>
          <w:sz w:val="20"/>
        </w:rPr>
        <w:t>N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8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от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25.02.1998.</w:t>
      </w:r>
    </w:p>
    <w:p w14:paraId="4B0CA864" w14:textId="77777777" w:rsidR="009D5EA8" w:rsidRPr="009D5EA8" w:rsidRDefault="009D5EA8" w:rsidP="009D5EA8">
      <w:pPr>
        <w:tabs>
          <w:tab w:val="left" w:pos="2781"/>
        </w:tabs>
        <w:spacing w:after="0" w:line="227" w:lineRule="exact"/>
        <w:ind w:left="1701" w:firstLine="480"/>
        <w:rPr>
          <w:lang w:val="ru-RU"/>
        </w:rPr>
      </w:pP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При</w:t>
      </w:r>
      <w:r w:rsidRPr="009D5EA8">
        <w:rPr>
          <w:rFonts w:cs="Calibri"/>
          <w:color w:val="000000"/>
          <w:lang w:val="ru-RU"/>
        </w:rPr>
        <w:tab/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даче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разъяснений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Пленум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исходил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из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соблюдения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продавцом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требований</w:t>
      </w:r>
    </w:p>
    <w:p w14:paraId="3FA4D45A" w14:textId="77777777" w:rsidR="009D5EA8" w:rsidRPr="009D5EA8" w:rsidRDefault="009D5EA8" w:rsidP="009D5EA8">
      <w:pPr>
        <w:tabs>
          <w:tab w:val="left" w:pos="2182"/>
          <w:tab w:val="left" w:pos="2542"/>
        </w:tabs>
        <w:spacing w:after="0" w:line="227" w:lineRule="exact"/>
        <w:ind w:left="1701"/>
        <w:rPr>
          <w:lang w:val="ru-RU"/>
        </w:rPr>
      </w:pP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п.</w:t>
      </w:r>
      <w:r w:rsidRPr="009D5EA8">
        <w:rPr>
          <w:rFonts w:cs="Calibri"/>
          <w:lang w:val="ru-RU"/>
        </w:rPr>
        <w:tab/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2</w:t>
      </w:r>
      <w:r w:rsidRPr="009D5EA8">
        <w:rPr>
          <w:rFonts w:cs="Calibri"/>
          <w:color w:val="000000"/>
          <w:lang w:val="ru-RU"/>
        </w:rPr>
        <w:tab/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ст.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250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ГК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РФ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осведомленности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Истца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(сособственника)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совершаемой</w:t>
      </w:r>
    </w:p>
    <w:p w14:paraId="317365B3" w14:textId="77777777" w:rsidR="009D5EA8" w:rsidRPr="009D5EA8" w:rsidRDefault="009D5EA8" w:rsidP="009D5EA8">
      <w:pPr>
        <w:tabs>
          <w:tab w:val="left" w:pos="2782"/>
          <w:tab w:val="left" w:pos="4102"/>
          <w:tab w:val="left" w:pos="4941"/>
        </w:tabs>
        <w:spacing w:after="0" w:line="226" w:lineRule="exact"/>
        <w:ind w:left="1701"/>
        <w:rPr>
          <w:lang w:val="ru-RU"/>
        </w:rPr>
      </w:pP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сделке.</w:t>
      </w:r>
      <w:r w:rsidRPr="009D5EA8">
        <w:rPr>
          <w:rFonts w:cs="Calibri"/>
          <w:color w:val="000000"/>
          <w:lang w:val="ru-RU"/>
        </w:rPr>
        <w:tab/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Поскольку</w:t>
      </w:r>
      <w:r w:rsidRPr="009D5EA8">
        <w:rPr>
          <w:rFonts w:cs="Calibri"/>
          <w:color w:val="000000"/>
          <w:lang w:val="ru-RU"/>
        </w:rPr>
        <w:tab/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Истцу</w:t>
      </w:r>
      <w:r w:rsidRPr="009D5EA8">
        <w:rPr>
          <w:rFonts w:cs="Calibri"/>
          <w:color w:val="000000"/>
          <w:lang w:val="ru-RU"/>
        </w:rPr>
        <w:tab/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было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известно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совершаемой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сделке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с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посторонним</w:t>
      </w:r>
    </w:p>
    <w:p w14:paraId="3311582C" w14:textId="77777777" w:rsidR="009D5EA8" w:rsidRPr="009D5EA8" w:rsidRDefault="009D5EA8" w:rsidP="009D5EA8">
      <w:pPr>
        <w:tabs>
          <w:tab w:val="left" w:pos="2781"/>
          <w:tab w:val="left" w:pos="3861"/>
          <w:tab w:val="left" w:pos="5061"/>
          <w:tab w:val="left" w:pos="5661"/>
          <w:tab w:val="left" w:pos="7341"/>
          <w:tab w:val="left" w:pos="8061"/>
          <w:tab w:val="left" w:pos="8661"/>
          <w:tab w:val="left" w:pos="9861"/>
          <w:tab w:val="left" w:pos="10581"/>
        </w:tabs>
        <w:spacing w:after="0" w:line="227" w:lineRule="exact"/>
        <w:ind w:left="1701"/>
        <w:rPr>
          <w:lang w:val="ru-RU"/>
        </w:rPr>
      </w:pP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лицом,</w:t>
      </w:r>
      <w:r w:rsidRPr="009D5EA8">
        <w:rPr>
          <w:rFonts w:cs="Calibri"/>
          <w:color w:val="000000"/>
          <w:lang w:val="ru-RU"/>
        </w:rPr>
        <w:tab/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Пленум</w:t>
      </w:r>
      <w:r w:rsidRPr="009D5EA8">
        <w:rPr>
          <w:rFonts w:cs="Calibri"/>
          <w:color w:val="000000"/>
          <w:lang w:val="ru-RU"/>
        </w:rPr>
        <w:tab/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указал,</w:t>
      </w:r>
      <w:r w:rsidRPr="009D5EA8">
        <w:rPr>
          <w:rFonts w:cs="Calibri"/>
          <w:color w:val="000000"/>
          <w:lang w:val="ru-RU"/>
        </w:rPr>
        <w:tab/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что</w:t>
      </w:r>
      <w:r w:rsidRPr="009D5EA8">
        <w:rPr>
          <w:rFonts w:cs="Calibri"/>
          <w:color w:val="000000"/>
          <w:lang w:val="ru-RU"/>
        </w:rPr>
        <w:tab/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трехмесячный</w:t>
      </w:r>
      <w:r w:rsidRPr="009D5EA8">
        <w:rPr>
          <w:rFonts w:cs="Calibri"/>
          <w:color w:val="000000"/>
          <w:lang w:val="ru-RU"/>
        </w:rPr>
        <w:tab/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срок</w:t>
      </w:r>
      <w:r w:rsidRPr="009D5EA8">
        <w:rPr>
          <w:rFonts w:cs="Calibri"/>
          <w:color w:val="000000"/>
          <w:lang w:val="ru-RU"/>
        </w:rPr>
        <w:tab/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для</w:t>
      </w:r>
      <w:r w:rsidRPr="009D5EA8">
        <w:rPr>
          <w:rFonts w:cs="Calibri"/>
          <w:color w:val="000000"/>
          <w:lang w:val="ru-RU"/>
        </w:rPr>
        <w:tab/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перевода</w:t>
      </w:r>
      <w:r w:rsidRPr="009D5EA8">
        <w:rPr>
          <w:rFonts w:cs="Calibri"/>
          <w:color w:val="000000"/>
          <w:lang w:val="ru-RU"/>
        </w:rPr>
        <w:tab/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прав</w:t>
      </w:r>
      <w:r w:rsidRPr="009D5EA8">
        <w:rPr>
          <w:rFonts w:cs="Calibri"/>
          <w:color w:val="000000"/>
          <w:lang w:val="ru-RU"/>
        </w:rPr>
        <w:tab/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и</w:t>
      </w:r>
    </w:p>
    <w:p w14:paraId="3B706926" w14:textId="77777777" w:rsidR="009D5EA8" w:rsidRPr="009D5EA8" w:rsidRDefault="009D5EA8" w:rsidP="009D5EA8">
      <w:pPr>
        <w:tabs>
          <w:tab w:val="left" w:pos="3621"/>
          <w:tab w:val="left" w:pos="5301"/>
          <w:tab w:val="left" w:pos="5901"/>
          <w:tab w:val="left" w:pos="7221"/>
          <w:tab w:val="left" w:pos="8542"/>
          <w:tab w:val="left" w:pos="10582"/>
        </w:tabs>
        <w:spacing w:after="0" w:line="227" w:lineRule="exact"/>
        <w:ind w:left="1701"/>
        <w:rPr>
          <w:lang w:val="ru-RU"/>
        </w:rPr>
      </w:pP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обязанностей</w:t>
      </w:r>
      <w:r w:rsidRPr="009D5EA8">
        <w:rPr>
          <w:rFonts w:cs="Calibri"/>
          <w:color w:val="000000"/>
          <w:lang w:val="ru-RU"/>
        </w:rPr>
        <w:tab/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покупателя</w:t>
      </w:r>
      <w:r w:rsidRPr="009D5EA8">
        <w:rPr>
          <w:rFonts w:cs="Calibri"/>
          <w:color w:val="000000"/>
          <w:lang w:val="ru-RU"/>
        </w:rPr>
        <w:tab/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по</w:t>
      </w:r>
      <w:r w:rsidRPr="009D5EA8">
        <w:rPr>
          <w:rFonts w:cs="Calibri"/>
          <w:color w:val="000000"/>
          <w:lang w:val="ru-RU"/>
        </w:rPr>
        <w:tab/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договору</w:t>
      </w:r>
      <w:r w:rsidRPr="009D5EA8">
        <w:rPr>
          <w:rFonts w:cs="Calibri"/>
          <w:color w:val="000000"/>
          <w:lang w:val="ru-RU"/>
        </w:rPr>
        <w:tab/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является</w:t>
      </w:r>
      <w:r w:rsidRPr="009D5EA8">
        <w:rPr>
          <w:rFonts w:cs="Calibri"/>
          <w:color w:val="000000"/>
          <w:lang w:val="ru-RU"/>
        </w:rPr>
        <w:tab/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пресекательным</w:t>
      </w:r>
      <w:r w:rsidRPr="009D5EA8">
        <w:rPr>
          <w:rFonts w:cs="Calibri"/>
          <w:color w:val="000000"/>
          <w:lang w:val="ru-RU"/>
        </w:rPr>
        <w:tab/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и</w:t>
      </w:r>
    </w:p>
    <w:p w14:paraId="627EB67D" w14:textId="77777777" w:rsidR="009D5EA8" w:rsidRPr="009D5EA8" w:rsidRDefault="009D5EA8" w:rsidP="009D5EA8">
      <w:pPr>
        <w:spacing w:after="0" w:line="227" w:lineRule="exact"/>
        <w:ind w:left="1701"/>
        <w:rPr>
          <w:lang w:val="ru-RU"/>
        </w:rPr>
      </w:pP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восстановлению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не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подлежит.</w:t>
      </w:r>
    </w:p>
    <w:p w14:paraId="322BB187" w14:textId="77777777" w:rsidR="009D5EA8" w:rsidRPr="009D5EA8" w:rsidRDefault="009D5EA8" w:rsidP="009D5EA8">
      <w:pPr>
        <w:tabs>
          <w:tab w:val="left" w:pos="2901"/>
          <w:tab w:val="left" w:pos="3861"/>
          <w:tab w:val="left" w:pos="4341"/>
          <w:tab w:val="left" w:pos="5901"/>
          <w:tab w:val="left" w:pos="7221"/>
          <w:tab w:val="left" w:pos="7941"/>
          <w:tab w:val="left" w:pos="8302"/>
        </w:tabs>
        <w:spacing w:after="0" w:line="227" w:lineRule="exact"/>
        <w:ind w:left="1701" w:firstLine="480"/>
        <w:rPr>
          <w:lang w:val="ru-RU"/>
        </w:rPr>
      </w:pP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Суды</w:t>
      </w:r>
      <w:r w:rsidRPr="009D5EA8">
        <w:rPr>
          <w:rFonts w:cs="Calibri"/>
          <w:color w:val="000000"/>
          <w:lang w:val="ru-RU"/>
        </w:rPr>
        <w:tab/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вообще</w:t>
      </w:r>
      <w:r w:rsidRPr="009D5EA8">
        <w:rPr>
          <w:rFonts w:cs="Calibri"/>
          <w:color w:val="000000"/>
          <w:lang w:val="ru-RU"/>
        </w:rPr>
        <w:tab/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не</w:t>
      </w:r>
      <w:r w:rsidRPr="009D5EA8">
        <w:rPr>
          <w:rFonts w:cs="Calibri"/>
          <w:color w:val="000000"/>
          <w:lang w:val="ru-RU"/>
        </w:rPr>
        <w:tab/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исследовали</w:t>
      </w:r>
      <w:r w:rsidRPr="009D5EA8">
        <w:rPr>
          <w:rFonts w:cs="Calibri"/>
          <w:color w:val="000000"/>
          <w:lang w:val="ru-RU"/>
        </w:rPr>
        <w:tab/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материалы</w:t>
      </w:r>
      <w:r w:rsidRPr="009D5EA8">
        <w:rPr>
          <w:rFonts w:cs="Calibri"/>
          <w:color w:val="000000"/>
          <w:lang w:val="ru-RU"/>
        </w:rPr>
        <w:tab/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дела</w:t>
      </w:r>
      <w:r w:rsidRPr="009D5EA8">
        <w:rPr>
          <w:rFonts w:cs="Calibri"/>
          <w:color w:val="000000"/>
          <w:lang w:val="ru-RU"/>
        </w:rPr>
        <w:tab/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в</w:t>
      </w:r>
      <w:r w:rsidRPr="009D5EA8">
        <w:rPr>
          <w:rFonts w:cs="Calibri"/>
          <w:color w:val="000000"/>
          <w:lang w:val="ru-RU"/>
        </w:rPr>
        <w:tab/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целях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процессуальной</w:t>
      </w:r>
    </w:p>
    <w:p w14:paraId="514652E5" w14:textId="77777777" w:rsidR="009D5EA8" w:rsidRPr="009D5EA8" w:rsidRDefault="009D5EA8" w:rsidP="009D5EA8">
      <w:pPr>
        <w:tabs>
          <w:tab w:val="left" w:pos="3021"/>
          <w:tab w:val="left" w:pos="3621"/>
          <w:tab w:val="left" w:pos="4701"/>
          <w:tab w:val="left" w:pos="5061"/>
          <w:tab w:val="left" w:pos="6141"/>
          <w:tab w:val="left" w:pos="6861"/>
          <w:tab w:val="left" w:pos="8541"/>
        </w:tabs>
        <w:spacing w:after="0" w:line="226" w:lineRule="exact"/>
        <w:ind w:left="1701"/>
        <w:rPr>
          <w:lang w:val="ru-RU"/>
        </w:rPr>
      </w:pP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экономии,</w:t>
      </w:r>
      <w:r w:rsidRPr="009D5EA8">
        <w:rPr>
          <w:rFonts w:cs="Calibri"/>
          <w:color w:val="000000"/>
          <w:lang w:val="ru-RU"/>
        </w:rPr>
        <w:tab/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как</w:t>
      </w:r>
      <w:r w:rsidRPr="009D5EA8">
        <w:rPr>
          <w:rFonts w:cs="Calibri"/>
          <w:color w:val="000000"/>
          <w:lang w:val="ru-RU"/>
        </w:rPr>
        <w:tab/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указано</w:t>
      </w:r>
      <w:r w:rsidRPr="009D5EA8">
        <w:rPr>
          <w:rFonts w:cs="Calibri"/>
          <w:color w:val="000000"/>
          <w:lang w:val="ru-RU"/>
        </w:rPr>
        <w:tab/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в</w:t>
      </w:r>
      <w:r w:rsidRPr="009D5EA8">
        <w:rPr>
          <w:rFonts w:cs="Calibri"/>
          <w:color w:val="000000"/>
          <w:lang w:val="ru-RU"/>
        </w:rPr>
        <w:tab/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решении</w:t>
      </w:r>
      <w:r w:rsidRPr="009D5EA8">
        <w:rPr>
          <w:rFonts w:cs="Calibri"/>
          <w:color w:val="000000"/>
          <w:lang w:val="ru-RU"/>
        </w:rPr>
        <w:tab/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суда</w:t>
      </w:r>
      <w:r w:rsidRPr="009D5EA8">
        <w:rPr>
          <w:rFonts w:cs="Calibri"/>
          <w:color w:val="000000"/>
          <w:lang w:val="ru-RU"/>
        </w:rPr>
        <w:tab/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по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делу,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чем</w:t>
      </w:r>
      <w:r w:rsidRPr="009D5EA8">
        <w:rPr>
          <w:rFonts w:cs="Calibri"/>
          <w:color w:val="000000"/>
          <w:lang w:val="ru-RU"/>
        </w:rPr>
        <w:tab/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нарушены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ст.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168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и</w:t>
      </w:r>
    </w:p>
    <w:p w14:paraId="11E706A4" w14:textId="77777777" w:rsidR="009D5EA8" w:rsidRPr="009D5EA8" w:rsidRDefault="009D5EA8" w:rsidP="009D5EA8">
      <w:pPr>
        <w:spacing w:after="0" w:line="227" w:lineRule="exact"/>
        <w:ind w:left="1701"/>
        <w:rPr>
          <w:lang w:val="ru-RU"/>
        </w:rPr>
      </w:pP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268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АПК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РФ.</w:t>
      </w:r>
    </w:p>
    <w:p w14:paraId="66F6872F" w14:textId="77777777" w:rsidR="009D5EA8" w:rsidRPr="009D5EA8" w:rsidRDefault="009D5EA8" w:rsidP="009D5EA8">
      <w:pPr>
        <w:tabs>
          <w:tab w:val="left" w:pos="2661"/>
          <w:tab w:val="left" w:pos="3982"/>
          <w:tab w:val="left" w:pos="6022"/>
          <w:tab w:val="left" w:pos="6382"/>
        </w:tabs>
        <w:spacing w:after="0" w:line="227" w:lineRule="exact"/>
        <w:ind w:left="1701" w:firstLine="480"/>
        <w:rPr>
          <w:lang w:val="ru-RU"/>
        </w:rPr>
      </w:pP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На</w:t>
      </w:r>
      <w:r w:rsidRPr="009D5EA8">
        <w:rPr>
          <w:rFonts w:cs="Calibri"/>
          <w:color w:val="000000"/>
          <w:lang w:val="ru-RU"/>
        </w:rPr>
        <w:tab/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основании</w:t>
      </w:r>
      <w:r w:rsidRPr="009D5EA8">
        <w:rPr>
          <w:rFonts w:cs="Calibri"/>
          <w:color w:val="000000"/>
          <w:lang w:val="ru-RU"/>
        </w:rPr>
        <w:tab/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вышеизложенного</w:t>
      </w:r>
      <w:r w:rsidRPr="009D5EA8">
        <w:rPr>
          <w:rFonts w:cs="Calibri"/>
          <w:color w:val="000000"/>
          <w:lang w:val="ru-RU"/>
        </w:rPr>
        <w:tab/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и</w:t>
      </w:r>
      <w:r w:rsidRPr="009D5EA8">
        <w:rPr>
          <w:rFonts w:cs="Calibri"/>
          <w:color w:val="000000"/>
          <w:lang w:val="ru-RU"/>
        </w:rPr>
        <w:tab/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учитывая,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что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иск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заявлен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в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пределах</w:t>
      </w:r>
    </w:p>
    <w:p w14:paraId="1AAD0C77" w14:textId="77777777" w:rsidR="009D5EA8" w:rsidRPr="009D5EA8" w:rsidRDefault="009D5EA8" w:rsidP="009D5EA8">
      <w:pPr>
        <w:tabs>
          <w:tab w:val="left" w:pos="3621"/>
          <w:tab w:val="left" w:pos="4581"/>
          <w:tab w:val="left" w:pos="4941"/>
          <w:tab w:val="left" w:pos="5781"/>
        </w:tabs>
        <w:spacing w:after="0" w:line="227" w:lineRule="exact"/>
        <w:ind w:left="1701"/>
        <w:rPr>
          <w:lang w:val="ru-RU"/>
        </w:rPr>
      </w:pP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трехмесячного</w:t>
      </w:r>
      <w:r w:rsidRPr="009D5EA8">
        <w:rPr>
          <w:rFonts w:cs="Calibri"/>
          <w:color w:val="000000"/>
          <w:lang w:val="ru-RU"/>
        </w:rPr>
        <w:tab/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срока,</w:t>
      </w:r>
      <w:r w:rsidRPr="009D5EA8">
        <w:rPr>
          <w:rFonts w:cs="Calibri"/>
          <w:color w:val="000000"/>
          <w:lang w:val="ru-RU"/>
        </w:rPr>
        <w:tab/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а</w:t>
      </w:r>
      <w:r w:rsidRPr="009D5EA8">
        <w:rPr>
          <w:rFonts w:cs="Calibri"/>
          <w:color w:val="000000"/>
          <w:lang w:val="ru-RU"/>
        </w:rPr>
        <w:tab/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также</w:t>
      </w:r>
      <w:r w:rsidRPr="009D5EA8">
        <w:rPr>
          <w:rFonts w:cs="Calibri"/>
          <w:color w:val="000000"/>
          <w:lang w:val="ru-RU"/>
        </w:rPr>
        <w:tab/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руководствуясь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ст.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195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-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197,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200,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250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ГК</w:t>
      </w:r>
    </w:p>
    <w:p w14:paraId="7BC3E467" w14:textId="77777777" w:rsidR="009D5EA8" w:rsidRPr="009D5EA8" w:rsidRDefault="009D5EA8" w:rsidP="009D5EA8">
      <w:pPr>
        <w:spacing w:after="0" w:line="227" w:lineRule="exact"/>
        <w:ind w:left="1701"/>
        <w:rPr>
          <w:lang w:val="ru-RU"/>
        </w:rPr>
      </w:pP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РФ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ст.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273,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275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-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277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АПК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РФ,</w:t>
      </w:r>
    </w:p>
    <w:p w14:paraId="251E45F2" w14:textId="77777777" w:rsidR="009D5EA8" w:rsidRPr="009D5EA8" w:rsidRDefault="009D5EA8" w:rsidP="009D5EA8">
      <w:pPr>
        <w:spacing w:after="0" w:line="452" w:lineRule="exact"/>
        <w:ind w:left="1701" w:firstLine="4080"/>
        <w:rPr>
          <w:lang w:val="ru-RU"/>
        </w:rPr>
      </w:pP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ПРОШУ:</w:t>
      </w:r>
    </w:p>
    <w:p w14:paraId="156E1894" w14:textId="77777777" w:rsidR="009D5EA8" w:rsidRPr="009D5EA8" w:rsidRDefault="009D5EA8" w:rsidP="009D5EA8">
      <w:pPr>
        <w:spacing w:after="0" w:line="454" w:lineRule="exact"/>
        <w:ind w:left="1701" w:firstLine="480"/>
        <w:rPr>
          <w:lang w:val="ru-RU"/>
        </w:rPr>
      </w:pP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1.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Отменить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решение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Арбитражного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суда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_________________________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по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делу</w:t>
      </w:r>
    </w:p>
    <w:p w14:paraId="3BB19A11" w14:textId="77777777" w:rsidR="009D5EA8" w:rsidRPr="009D5EA8" w:rsidRDefault="009D5EA8" w:rsidP="009D5EA8">
      <w:pPr>
        <w:tabs>
          <w:tab w:val="left" w:pos="7222"/>
        </w:tabs>
        <w:spacing w:after="0" w:line="227" w:lineRule="exact"/>
        <w:ind w:left="1701"/>
        <w:rPr>
          <w:lang w:val="ru-RU"/>
        </w:rPr>
      </w:pPr>
      <w:r>
        <w:rPr>
          <w:rFonts w:ascii="Courier New" w:hAnsi="Courier New" w:cs="Courier New"/>
          <w:noProof/>
          <w:color w:val="000000"/>
          <w:sz w:val="20"/>
        </w:rPr>
        <w:t>N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_____________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от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"___"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__________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_____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г.</w:t>
      </w:r>
      <w:r w:rsidRPr="009D5EA8">
        <w:rPr>
          <w:rFonts w:cs="Calibri"/>
          <w:color w:val="000000"/>
          <w:lang w:val="ru-RU"/>
        </w:rPr>
        <w:tab/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Постановление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апелляционной</w:t>
      </w:r>
    </w:p>
    <w:p w14:paraId="27704FC6" w14:textId="77777777" w:rsidR="009D5EA8" w:rsidRPr="009D5EA8" w:rsidRDefault="009D5EA8" w:rsidP="009D5EA8">
      <w:pPr>
        <w:spacing w:after="0" w:line="227" w:lineRule="exact"/>
        <w:ind w:left="1701"/>
        <w:rPr>
          <w:lang w:val="ru-RU"/>
        </w:rPr>
      </w:pP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инстанции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того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же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суда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от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"___"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_________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____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г.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направить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дело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на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новое</w:t>
      </w:r>
    </w:p>
    <w:p w14:paraId="1AB1315A" w14:textId="77777777" w:rsidR="009D5EA8" w:rsidRPr="009D5EA8" w:rsidRDefault="009D5EA8" w:rsidP="009D5EA8">
      <w:pPr>
        <w:spacing w:after="0" w:line="226" w:lineRule="exact"/>
        <w:ind w:left="1701"/>
        <w:rPr>
          <w:lang w:val="ru-RU"/>
        </w:rPr>
      </w:pP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рассмотрение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в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суд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первой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инстанции.</w:t>
      </w:r>
    </w:p>
    <w:p w14:paraId="1ABF1C0B" w14:textId="77777777" w:rsidR="009D5EA8" w:rsidRPr="009D5EA8" w:rsidRDefault="009D5EA8" w:rsidP="009D5EA8">
      <w:pPr>
        <w:spacing w:after="0" w:line="454" w:lineRule="exact"/>
        <w:ind w:left="1701" w:firstLine="480"/>
        <w:rPr>
          <w:lang w:val="ru-RU"/>
        </w:rPr>
      </w:pP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Приложение:</w:t>
      </w:r>
    </w:p>
    <w:p w14:paraId="60268372" w14:textId="77777777" w:rsidR="009D5EA8" w:rsidRDefault="009D5EA8" w:rsidP="009D5EA8">
      <w:pPr>
        <w:spacing w:after="0" w:line="227" w:lineRule="exact"/>
        <w:ind w:left="1701" w:firstLine="480"/>
        <w:rPr>
          <w:lang w:val="ru-RU"/>
        </w:rPr>
      </w:pP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1.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Копии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решения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Постановления.</w:t>
      </w:r>
    </w:p>
    <w:p w14:paraId="177C3C53" w14:textId="79201DDC" w:rsidR="00C11DD7" w:rsidRPr="009D5EA8" w:rsidRDefault="009D5EA8" w:rsidP="009D5EA8">
      <w:pPr>
        <w:spacing w:after="0" w:line="227" w:lineRule="exact"/>
        <w:ind w:left="1701" w:firstLine="480"/>
        <w:rPr>
          <w:lang w:val="ru-RU"/>
        </w:rPr>
      </w:pP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2.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Платежное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поручение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об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оплате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госпошлины.</w:t>
      </w:r>
    </w:p>
    <w:p w14:paraId="0D841730" w14:textId="77777777" w:rsidR="009D5EA8" w:rsidRPr="009D5EA8" w:rsidRDefault="009D5EA8" w:rsidP="009D5EA8">
      <w:pPr>
        <w:spacing w:after="0" w:line="405" w:lineRule="exact"/>
        <w:ind w:left="1702" w:firstLine="480"/>
        <w:rPr>
          <w:lang w:val="ru-RU"/>
        </w:rPr>
      </w:pP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3.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Квитанции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направлении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копии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жалобы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Ответчику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Третьему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лицу.</w:t>
      </w:r>
    </w:p>
    <w:p w14:paraId="1F7A574B" w14:textId="77777777" w:rsidR="009D5EA8" w:rsidRPr="009D5EA8" w:rsidRDefault="009D5EA8" w:rsidP="009D5EA8">
      <w:pPr>
        <w:spacing w:after="0" w:line="227" w:lineRule="exact"/>
        <w:ind w:left="1702" w:firstLine="480"/>
        <w:rPr>
          <w:lang w:val="ru-RU"/>
        </w:rPr>
      </w:pP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4.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Доверенность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представителя.</w:t>
      </w:r>
    </w:p>
    <w:p w14:paraId="33739D55" w14:textId="77777777" w:rsidR="009D5EA8" w:rsidRPr="009D5EA8" w:rsidRDefault="009D5EA8" w:rsidP="009D5EA8">
      <w:pPr>
        <w:tabs>
          <w:tab w:val="left" w:pos="6742"/>
        </w:tabs>
        <w:spacing w:after="0" w:line="452" w:lineRule="exact"/>
        <w:ind w:left="1702" w:firstLine="480"/>
        <w:rPr>
          <w:lang w:val="ru-RU"/>
        </w:rPr>
      </w:pP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Представитель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Истца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по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доверенности</w:t>
      </w:r>
      <w:r w:rsidRPr="009D5EA8">
        <w:rPr>
          <w:rFonts w:cs="Calibri"/>
          <w:color w:val="000000"/>
          <w:lang w:val="ru-RU"/>
        </w:rPr>
        <w:tab/>
      </w:r>
      <w:r w:rsidRPr="009D5EA8">
        <w:rPr>
          <w:rFonts w:ascii="Courier New" w:hAnsi="Courier New" w:cs="Courier New"/>
          <w:noProof/>
          <w:color w:val="000000"/>
          <w:sz w:val="20"/>
          <w:lang w:val="ru-RU"/>
        </w:rPr>
        <w:t>______________/_________________/</w:t>
      </w:r>
    </w:p>
    <w:p w14:paraId="75678B7C" w14:textId="77777777" w:rsidR="009D5EA8" w:rsidRDefault="009D5EA8" w:rsidP="009D5EA8">
      <w:pPr>
        <w:spacing w:after="0" w:line="454" w:lineRule="exact"/>
        <w:ind w:left="1702" w:firstLine="480"/>
      </w:pPr>
      <w:r>
        <w:rPr>
          <w:rFonts w:ascii="Courier New" w:hAnsi="Courier New" w:cs="Courier New"/>
          <w:noProof/>
          <w:color w:val="000000"/>
          <w:sz w:val="20"/>
        </w:rPr>
        <w:t>"___"</w:t>
      </w:r>
      <w:r>
        <w:rPr>
          <w:rFonts w:ascii="Calibri" w:hAnsi="Calibri" w:cs="Calibri"/>
          <w:noProof/>
          <w:color w:val="000000"/>
          <w:sz w:val="20"/>
        </w:rPr>
        <w:t>   </w:t>
      </w:r>
      <w:r>
        <w:rPr>
          <w:rFonts w:ascii="Courier New" w:hAnsi="Courier New" w:cs="Courier New"/>
          <w:noProof/>
          <w:color w:val="000000"/>
          <w:sz w:val="20"/>
        </w:rPr>
        <w:t>_________</w:t>
      </w:r>
      <w:r>
        <w:rPr>
          <w:rFonts w:ascii="Calibri" w:hAnsi="Calibri" w:cs="Calibri"/>
          <w:noProof/>
          <w:color w:val="000000"/>
          <w:sz w:val="20"/>
        </w:rPr>
        <w:t>   </w:t>
      </w:r>
      <w:r>
        <w:rPr>
          <w:rFonts w:ascii="Courier New" w:hAnsi="Courier New" w:cs="Courier New"/>
          <w:noProof/>
          <w:color w:val="000000"/>
          <w:sz w:val="20"/>
        </w:rPr>
        <w:t>____</w:t>
      </w:r>
      <w:r>
        <w:rPr>
          <w:rFonts w:ascii="Calibri" w:hAnsi="Calibri" w:cs="Calibri"/>
          <w:noProof/>
          <w:color w:val="000000"/>
          <w:sz w:val="20"/>
        </w:rPr>
        <w:t>   </w:t>
      </w:r>
      <w:r>
        <w:rPr>
          <w:rFonts w:ascii="Courier New" w:hAnsi="Courier New" w:cs="Courier New"/>
          <w:noProof/>
          <w:color w:val="000000"/>
          <w:sz w:val="20"/>
        </w:rPr>
        <w:t>г.</w:t>
      </w:r>
    </w:p>
    <w:p w14:paraId="7C10045B" w14:textId="77777777" w:rsidR="009D5EA8" w:rsidRPr="009D5EA8" w:rsidRDefault="009D5EA8" w:rsidP="009D5EA8">
      <w:pPr>
        <w:rPr>
          <w:lang w:val="ru-RU"/>
        </w:rPr>
      </w:pPr>
    </w:p>
    <w:sectPr w:rsidR="009D5EA8" w:rsidRPr="009D5EA8" w:rsidSect="009D5EA8">
      <w:pgSz w:w="11906" w:h="16838"/>
      <w:pgMar w:top="1134" w:right="850" w:bottom="113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F7C"/>
    <w:rsid w:val="00221F7C"/>
    <w:rsid w:val="009D5EA8"/>
    <w:rsid w:val="00C11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2F1CC"/>
  <w15:chartTrackingRefBased/>
  <w15:docId w15:val="{B3B248DD-CB43-41D1-AEE4-8A56CD33E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5EA8"/>
    <w:pPr>
      <w:widowControl w:val="0"/>
      <w:spacing w:after="200" w:line="276" w:lineRule="auto"/>
    </w:pPr>
    <w:rPr>
      <w:rFonts w:eastAsiaTheme="minorEastAsia" w:cs="Times New Roman"/>
      <w:kern w:val="2"/>
      <w:sz w:val="21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1029</Words>
  <Characters>5870</Characters>
  <Application>Microsoft Office Word</Application>
  <DocSecurity>0</DocSecurity>
  <Lines>48</Lines>
  <Paragraphs>13</Paragraphs>
  <ScaleCrop>false</ScaleCrop>
  <Company/>
  <LinksUpToDate>false</LinksUpToDate>
  <CharactersWithSpaces>6886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Крижус</dc:creator>
  <cp:keywords/>
  <dc:description/>
  <cp:lastModifiedBy>Игорь Крижус</cp:lastModifiedBy>
  <cp:revision>2</cp:revision>
  <dcterms:created xsi:type="dcterms:W3CDTF">2022-09-04T07:39:00Z</dcterms:created>
  <dcterms:modified xsi:type="dcterms:W3CDTF">2022-09-04T07:40:00Z</dcterms:modified>
</cp:coreProperties>
</file>